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8D2C8" w14:textId="77777777" w:rsidR="001A2F15" w:rsidRPr="00090469" w:rsidRDefault="001A2F15" w:rsidP="00794490">
      <w:pPr>
        <w:spacing w:line="273" w:lineRule="exact"/>
        <w:ind w:left="72"/>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Republication of Law no. 6/2006 of 28 December</w:t>
      </w:r>
    </w:p>
    <w:p w14:paraId="4F9B14A1" w14:textId="77777777" w:rsidR="001A2F15" w:rsidRDefault="001A2F15" w:rsidP="00794490">
      <w:pPr>
        <w:spacing w:before="4" w:line="275" w:lineRule="exact"/>
        <w:ind w:left="72"/>
        <w:jc w:val="center"/>
        <w:textAlignment w:val="baseline"/>
        <w:rPr>
          <w:rFonts w:asciiTheme="minorHAnsi" w:eastAsia="Times New Roman" w:hAnsiTheme="minorHAnsi" w:cstheme="minorHAnsi"/>
          <w:b/>
          <w:color w:val="000000"/>
        </w:rPr>
      </w:pPr>
      <w:r w:rsidRPr="00090469">
        <w:rPr>
          <w:rFonts w:asciiTheme="minorHAnsi" w:eastAsia="Times New Roman" w:hAnsiTheme="minorHAnsi" w:cstheme="minorHAnsi"/>
          <w:b/>
          <w:color w:val="000000"/>
        </w:rPr>
        <w:t>(Law on the Election of the National Parliament)</w:t>
      </w:r>
    </w:p>
    <w:p w14:paraId="0B733364" w14:textId="10E618FB" w:rsidR="008211C7" w:rsidRPr="008211C7" w:rsidRDefault="008211C7" w:rsidP="00794490">
      <w:pPr>
        <w:spacing w:before="4" w:line="275" w:lineRule="exact"/>
        <w:ind w:left="72"/>
        <w:jc w:val="center"/>
        <w:textAlignment w:val="baseline"/>
        <w:rPr>
          <w:rFonts w:asciiTheme="minorHAnsi" w:eastAsia="Times New Roman" w:hAnsiTheme="minorHAnsi" w:cstheme="minorHAnsi"/>
          <w:b/>
          <w:i/>
          <w:color w:val="000000"/>
        </w:rPr>
      </w:pPr>
      <w:r w:rsidRPr="008211C7">
        <w:rPr>
          <w:rFonts w:asciiTheme="minorHAnsi" w:eastAsia="Times New Roman" w:hAnsiTheme="minorHAnsi" w:cstheme="minorHAnsi"/>
          <w:b/>
          <w:i/>
          <w:color w:val="000000"/>
        </w:rPr>
        <w:t>(integrating amendments</w:t>
      </w:r>
      <w:r w:rsidR="00455825">
        <w:rPr>
          <w:rFonts w:asciiTheme="minorHAnsi" w:eastAsia="Times New Roman" w:hAnsiTheme="minorHAnsi" w:cstheme="minorHAnsi"/>
          <w:b/>
          <w:i/>
          <w:color w:val="000000"/>
        </w:rPr>
        <w:t xml:space="preserve"> up to Law 9/2017 of May 5 2017</w:t>
      </w:r>
      <w:r w:rsidRPr="008211C7">
        <w:rPr>
          <w:rFonts w:asciiTheme="minorHAnsi" w:eastAsia="Times New Roman" w:hAnsiTheme="minorHAnsi" w:cstheme="minorHAnsi"/>
          <w:b/>
          <w:i/>
          <w:color w:val="000000"/>
        </w:rPr>
        <w:t>)</w:t>
      </w:r>
    </w:p>
    <w:p w14:paraId="28D81CCB" w14:textId="77777777" w:rsidR="001A2F15" w:rsidRPr="00186207" w:rsidRDefault="001A2F15" w:rsidP="00794490">
      <w:pPr>
        <w:spacing w:before="269" w:line="276" w:lineRule="exact"/>
        <w:ind w:left="72" w:right="72"/>
        <w:jc w:val="both"/>
        <w:textAlignment w:val="baseline"/>
        <w:rPr>
          <w:rFonts w:asciiTheme="minorHAnsi" w:eastAsia="Times New Roman" w:hAnsiTheme="minorHAnsi" w:cstheme="minorHAnsi"/>
          <w:color w:val="000000"/>
          <w:spacing w:val="-1"/>
        </w:rPr>
      </w:pPr>
      <w:r w:rsidRPr="00186207">
        <w:rPr>
          <w:rFonts w:asciiTheme="minorHAnsi" w:eastAsia="Times New Roman" w:hAnsiTheme="minorHAnsi" w:cstheme="minorHAnsi"/>
          <w:color w:val="000000"/>
          <w:spacing w:val="-1"/>
        </w:rPr>
        <w:t>Pursuant to United Nations Security Council Resolution 1338/01 of 31 January, the United Nations Transitional Administration in East Timor (UNTAET) was entrusted the responsibility to ensure free and fair elections in cooperation with the Timorese people.</w:t>
      </w:r>
    </w:p>
    <w:p w14:paraId="05D555A4" w14:textId="77777777" w:rsidR="001A2F15" w:rsidRPr="00186207" w:rsidRDefault="001A2F15" w:rsidP="00794490">
      <w:pPr>
        <w:spacing w:before="276" w:line="276" w:lineRule="exact"/>
        <w:ind w:left="72" w:righ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With the purpose of governing the election of the Constituent Assembly, UNTAET promulgated Regulation No. 2001/2 of 26 February (On the election of a Constituent Assembly to prepare a Constitution for an Independent and Democratic East Timor), later on amended by UNTAET Regulation No. 2002/3 of 23 March, and Regulation No. 2001/11 of 13 July (On electoral offences for the election of a Constituent Assembly). Following this, the first direct, universal and secret elections were held. The Constituent Assembly that was then elected approved and decreed the Constitution of the Democratic Republic of Timor-Leste and after its entry into force, the Constituent Assembly transformed itself into the National Parliament.</w:t>
      </w:r>
    </w:p>
    <w:p w14:paraId="64432967" w14:textId="77777777" w:rsidR="001A2F15" w:rsidRPr="00186207" w:rsidRDefault="001A2F15" w:rsidP="00F150E7">
      <w:pPr>
        <w:spacing w:before="276" w:line="276" w:lineRule="exact"/>
        <w:ind w:left="74" w:right="74"/>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The country was thus endowed with a sovereign organ responsible for drafting laws and monitoring the activity of the Government and which, under new historic circumstances, comes up with the present law to regulate the election of the National Parliament in a clearly innovative manner, in compliance with the constitutional provisions on the matter. The experience acquired in both the election of the Constituent Assembly and, more recently, the election of the </w:t>
      </w:r>
      <w:r w:rsidRPr="00186207">
        <w:rPr>
          <w:rFonts w:asciiTheme="minorHAnsi" w:eastAsia="Times New Roman" w:hAnsiTheme="minorHAnsi" w:cstheme="minorHAnsi"/>
          <w:i/>
          <w:color w:val="000000"/>
        </w:rPr>
        <w:t xml:space="preserve">suco </w:t>
      </w:r>
      <w:r w:rsidRPr="00186207">
        <w:rPr>
          <w:rFonts w:asciiTheme="minorHAnsi" w:eastAsia="Times New Roman" w:hAnsiTheme="minorHAnsi" w:cstheme="minorHAnsi"/>
          <w:color w:val="000000"/>
        </w:rPr>
        <w:t xml:space="preserve">chiefs and </w:t>
      </w:r>
      <w:r w:rsidRPr="00186207">
        <w:rPr>
          <w:rFonts w:asciiTheme="minorHAnsi" w:eastAsia="Times New Roman" w:hAnsiTheme="minorHAnsi" w:cstheme="minorHAnsi"/>
          <w:i/>
          <w:color w:val="000000"/>
        </w:rPr>
        <w:t xml:space="preserve">suco </w:t>
      </w:r>
      <w:r w:rsidRPr="00186207">
        <w:rPr>
          <w:rFonts w:asciiTheme="minorHAnsi" w:eastAsia="Times New Roman" w:hAnsiTheme="minorHAnsi" w:cstheme="minorHAnsi"/>
          <w:color w:val="000000"/>
        </w:rPr>
        <w:t>councils, was obviously taken into account.</w:t>
      </w:r>
    </w:p>
    <w:p w14:paraId="7F98306D" w14:textId="77777777" w:rsidR="00F150E7" w:rsidRPr="00186207" w:rsidRDefault="00F150E7" w:rsidP="00F150E7">
      <w:pPr>
        <w:spacing w:line="276" w:lineRule="exact"/>
        <w:ind w:left="74" w:right="74"/>
        <w:jc w:val="both"/>
        <w:textAlignment w:val="baseline"/>
        <w:rPr>
          <w:rFonts w:asciiTheme="minorHAnsi" w:eastAsia="Times New Roman" w:hAnsiTheme="minorHAnsi" w:cstheme="minorHAnsi"/>
          <w:color w:val="000000"/>
        </w:rPr>
      </w:pPr>
    </w:p>
    <w:p w14:paraId="0C86C7E7" w14:textId="77777777" w:rsidR="00794490" w:rsidRPr="00186207" w:rsidRDefault="001A2F15" w:rsidP="00794490">
      <w:pPr>
        <w:spacing w:before="2" w:line="276" w:lineRule="exact"/>
        <w:ind w:righ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spacing w:val="-1"/>
        </w:rPr>
        <w:t xml:space="preserve">Lists of candidates may be presented by political parties running individually or in electoral coalition. Members of the National Parliament shall be elected </w:t>
      </w:r>
      <w:r w:rsidR="00F150E7" w:rsidRPr="00186207">
        <w:rPr>
          <w:rFonts w:asciiTheme="minorHAnsi" w:eastAsia="Times New Roman" w:hAnsiTheme="minorHAnsi" w:cstheme="minorHAnsi"/>
          <w:color w:val="000000"/>
          <w:spacing w:val="-1"/>
        </w:rPr>
        <w:t>from</w:t>
      </w:r>
      <w:r w:rsidRPr="00186207">
        <w:rPr>
          <w:rFonts w:asciiTheme="minorHAnsi" w:eastAsia="Times New Roman" w:hAnsiTheme="minorHAnsi" w:cstheme="minorHAnsi"/>
          <w:color w:val="000000"/>
          <w:spacing w:val="-1"/>
        </w:rPr>
        <w:t xml:space="preserve"> a single national constituency, through plurinominal lists, and the conversion of the votes into seats shall observe the system of proportional representation and be in accordance wit</w:t>
      </w:r>
      <w:r w:rsidR="00794490" w:rsidRPr="00186207">
        <w:rPr>
          <w:rFonts w:asciiTheme="minorHAnsi" w:eastAsia="Times New Roman" w:hAnsiTheme="minorHAnsi" w:cstheme="minorHAnsi"/>
          <w:color w:val="000000"/>
          <w:spacing w:val="-1"/>
        </w:rPr>
        <w:t>h</w:t>
      </w:r>
      <w:r w:rsidR="00794490" w:rsidRPr="00186207">
        <w:rPr>
          <w:rFonts w:asciiTheme="minorHAnsi" w:eastAsia="Times New Roman" w:hAnsiTheme="minorHAnsi" w:cstheme="minorHAnsi"/>
          <w:color w:val="000000"/>
        </w:rPr>
        <w:t xml:space="preserve"> the </w:t>
      </w:r>
      <w:proofErr w:type="spellStart"/>
      <w:r w:rsidR="00794490" w:rsidRPr="00186207">
        <w:rPr>
          <w:rFonts w:asciiTheme="minorHAnsi" w:eastAsia="Times New Roman" w:hAnsiTheme="minorHAnsi" w:cstheme="minorHAnsi"/>
          <w:color w:val="000000"/>
        </w:rPr>
        <w:t>Hondt</w:t>
      </w:r>
      <w:proofErr w:type="spellEnd"/>
      <w:r w:rsidR="00794490" w:rsidRPr="00186207">
        <w:rPr>
          <w:rFonts w:asciiTheme="minorHAnsi" w:eastAsia="Times New Roman" w:hAnsiTheme="minorHAnsi" w:cstheme="minorHAnsi"/>
          <w:color w:val="000000"/>
        </w:rPr>
        <w:t xml:space="preserve"> method which, applied to a total of 65 seats, will ensure a broad representation in the parliamentary composition. The present law provides however for a threshold of representation in order to prevent an excessive party </w:t>
      </w:r>
      <w:r w:rsidR="00F150E7" w:rsidRPr="00186207">
        <w:rPr>
          <w:rFonts w:asciiTheme="minorHAnsi" w:eastAsia="Times New Roman" w:hAnsiTheme="minorHAnsi" w:cstheme="minorHAnsi"/>
          <w:color w:val="000000"/>
        </w:rPr>
        <w:t>fragmentation</w:t>
      </w:r>
      <w:r w:rsidR="00794490" w:rsidRPr="00186207">
        <w:rPr>
          <w:rFonts w:asciiTheme="minorHAnsi" w:eastAsia="Times New Roman" w:hAnsiTheme="minorHAnsi" w:cstheme="minorHAnsi"/>
          <w:color w:val="000000"/>
        </w:rPr>
        <w:t xml:space="preserve"> on one hand and, on the other hand, to enhance the representation of the political forces truly established in Timorese society.</w:t>
      </w:r>
    </w:p>
    <w:p w14:paraId="29AF979A" w14:textId="77777777" w:rsidR="00794490" w:rsidRPr="00186207" w:rsidRDefault="00794490" w:rsidP="00794490">
      <w:pPr>
        <w:spacing w:before="277" w:line="275" w:lineRule="exact"/>
        <w:ind w:left="72" w:righ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In following a world trend among modern electoral l</w:t>
      </w:r>
      <w:r w:rsidR="00F150E7" w:rsidRPr="00186207">
        <w:rPr>
          <w:rFonts w:asciiTheme="minorHAnsi" w:eastAsia="Times New Roman" w:hAnsiTheme="minorHAnsi" w:cstheme="minorHAnsi"/>
          <w:color w:val="000000"/>
        </w:rPr>
        <w:t>aw</w:t>
      </w:r>
      <w:r w:rsidRPr="00186207">
        <w:rPr>
          <w:rFonts w:asciiTheme="minorHAnsi" w:eastAsia="Times New Roman" w:hAnsiTheme="minorHAnsi" w:cstheme="minorHAnsi"/>
          <w:color w:val="000000"/>
        </w:rPr>
        <w:t>, the present law provides a concrete incentive to the political participation of women through their mandatory inclusion in the lists of candidates and their replacement by candidates of the same gender in case of vacancy.</w:t>
      </w:r>
    </w:p>
    <w:p w14:paraId="5057A8A4" w14:textId="77777777" w:rsidR="00794490" w:rsidRPr="00186207" w:rsidRDefault="00794490" w:rsidP="00794490">
      <w:pPr>
        <w:spacing w:before="276" w:line="276" w:lineRule="exact"/>
        <w:ind w:left="72" w:righ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present law also defines fundamental principles relating to electoral campaigns and establishes general norms relating to the presentation of candidacies, method of election and voting process, the detailed definition of which shall be regulated.</w:t>
      </w:r>
    </w:p>
    <w:p w14:paraId="4DED702C" w14:textId="6AD29F9D" w:rsidR="00794490" w:rsidRPr="00186207" w:rsidRDefault="00794490" w:rsidP="00F150E7">
      <w:pPr>
        <w:spacing w:before="280" w:line="272" w:lineRule="exact"/>
        <w:ind w:lef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From a procedural viewpoint, the present law does not distance itself from </w:t>
      </w:r>
      <w:r w:rsidR="00D91F85" w:rsidRPr="00186207">
        <w:rPr>
          <w:rFonts w:asciiTheme="minorHAnsi" w:eastAsia="Times New Roman" w:hAnsiTheme="minorHAnsi" w:cstheme="minorHAnsi"/>
          <w:color w:val="000000"/>
        </w:rPr>
        <w:t>the procedural</w:t>
      </w:r>
      <w:r w:rsidRPr="00186207">
        <w:rPr>
          <w:rFonts w:asciiTheme="minorHAnsi" w:eastAsia="Times New Roman" w:hAnsiTheme="minorHAnsi" w:cstheme="minorHAnsi"/>
          <w:color w:val="000000"/>
        </w:rPr>
        <w:t xml:space="preserve"> scheme of the draft law on the election of the President of the Republic, the objective being to lend coherence and harmony to the emerging Timorese electoral system.</w:t>
      </w:r>
    </w:p>
    <w:p w14:paraId="28F52499" w14:textId="77777777" w:rsidR="001A2F15" w:rsidRPr="00186207" w:rsidRDefault="00794490" w:rsidP="00794490">
      <w:pPr>
        <w:spacing w:before="276" w:line="276" w:lineRule="exact"/>
        <w:ind w:left="72" w:right="504"/>
        <w:jc w:val="both"/>
        <w:textAlignment w:val="baseline"/>
        <w:rPr>
          <w:rFonts w:asciiTheme="minorHAnsi" w:eastAsia="Times New Roman" w:hAnsiTheme="minorHAnsi" w:cstheme="minorHAnsi"/>
          <w:color w:val="000000"/>
        </w:rPr>
        <w:sectPr w:rsidR="001A2F15" w:rsidRPr="00186207">
          <w:footerReference w:type="default" r:id="rId8"/>
          <w:pgSz w:w="11904" w:h="16843"/>
          <w:pgMar w:top="1420" w:right="1637" w:bottom="1207" w:left="1627" w:header="720" w:footer="720" w:gutter="0"/>
          <w:cols w:space="720"/>
        </w:sectPr>
      </w:pPr>
      <w:r w:rsidRPr="00186207">
        <w:rPr>
          <w:rFonts w:asciiTheme="minorHAnsi" w:eastAsia="Times New Roman" w:hAnsiTheme="minorHAnsi" w:cstheme="minorHAnsi"/>
          <w:color w:val="000000"/>
        </w:rPr>
        <w:t>Thus, pursuant to articles 65(5) and 95(2)(h) of the Constitution of the Democratic Republic of Timor-Leste, the National Parliament decrees the fol</w:t>
      </w:r>
      <w:r w:rsidR="00567AE9" w:rsidRPr="00186207">
        <w:rPr>
          <w:rFonts w:asciiTheme="minorHAnsi" w:eastAsia="Times New Roman" w:hAnsiTheme="minorHAnsi" w:cstheme="minorHAnsi"/>
          <w:color w:val="000000"/>
        </w:rPr>
        <w:t>lowing to have the force of law</w:t>
      </w:r>
    </w:p>
    <w:p w14:paraId="5F89C88A" w14:textId="77777777" w:rsidR="001A2F15" w:rsidRPr="00186207" w:rsidRDefault="001A2F15" w:rsidP="001A2F15">
      <w:pPr>
        <w:spacing w:before="279" w:line="273"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lastRenderedPageBreak/>
        <w:t>TITLE I</w:t>
      </w:r>
    </w:p>
    <w:p w14:paraId="43DF307F" w14:textId="77777777" w:rsidR="001A2F15" w:rsidRPr="00186207" w:rsidRDefault="001A2F15" w:rsidP="001A2F15">
      <w:pPr>
        <w:spacing w:line="273"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SCOPE AND GENERAL PRINCIPLES</w:t>
      </w:r>
    </w:p>
    <w:p w14:paraId="64545439" w14:textId="77777777" w:rsidR="001A2F15" w:rsidRPr="00186207" w:rsidRDefault="001A2F15" w:rsidP="001A2F15">
      <w:pPr>
        <w:spacing w:before="273" w:line="279"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 xml:space="preserve">Article 1 </w:t>
      </w:r>
      <w:r w:rsidRPr="00186207">
        <w:rPr>
          <w:rFonts w:asciiTheme="minorHAnsi" w:eastAsia="Times New Roman" w:hAnsiTheme="minorHAnsi" w:cstheme="minorHAnsi"/>
          <w:b/>
          <w:color w:val="000000"/>
        </w:rPr>
        <w:br/>
        <w:t>Scope</w:t>
      </w:r>
    </w:p>
    <w:p w14:paraId="122FF19E" w14:textId="77777777" w:rsidR="001A2F15" w:rsidRPr="00186207" w:rsidRDefault="001A2F15" w:rsidP="001A2F15">
      <w:pPr>
        <w:spacing w:before="274" w:line="272" w:lineRule="exact"/>
        <w:ind w:left="7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present law shall regulate the election of Members of the National Parliament.</w:t>
      </w:r>
    </w:p>
    <w:p w14:paraId="5454E4E2" w14:textId="77777777" w:rsidR="001A2F15" w:rsidRPr="00186207" w:rsidRDefault="001A2F15" w:rsidP="001A2F15">
      <w:pPr>
        <w:spacing w:before="285" w:line="273"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2</w:t>
      </w:r>
    </w:p>
    <w:p w14:paraId="57DD8B91" w14:textId="77777777" w:rsidR="001A2F15" w:rsidRPr="00186207" w:rsidRDefault="001A2F15" w:rsidP="001A2F15">
      <w:pPr>
        <w:spacing w:line="273"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General principles</w:t>
      </w:r>
    </w:p>
    <w:p w14:paraId="69400EDE" w14:textId="77777777" w:rsidR="001A2F15" w:rsidRPr="00186207" w:rsidRDefault="001A2F15" w:rsidP="001A2F15">
      <w:pPr>
        <w:numPr>
          <w:ilvl w:val="0"/>
          <w:numId w:val="1"/>
        </w:numPr>
        <w:tabs>
          <w:tab w:val="clear" w:pos="288"/>
          <w:tab w:val="left" w:pos="360"/>
        </w:tabs>
        <w:spacing w:before="267" w:line="279" w:lineRule="exact"/>
        <w:ind w:left="72" w:right="288"/>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Members of the National Parliament shall be elected through universal, free, direct, equal, secret, personal and regular suffrage.</w:t>
      </w:r>
    </w:p>
    <w:p w14:paraId="598748A4" w14:textId="77777777" w:rsidR="001A2F15" w:rsidRPr="00186207" w:rsidRDefault="001A2F15" w:rsidP="00810D20">
      <w:pPr>
        <w:numPr>
          <w:ilvl w:val="0"/>
          <w:numId w:val="1"/>
        </w:numPr>
        <w:tabs>
          <w:tab w:val="clear" w:pos="288"/>
          <w:tab w:val="left" w:pos="360"/>
        </w:tabs>
        <w:spacing w:before="279" w:line="273" w:lineRule="exact"/>
        <w:ind w:left="72" w:right="95"/>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Members of the National Parliament shall be elected for a period of five years, corresponding to the duration of the legislative term.</w:t>
      </w:r>
    </w:p>
    <w:p w14:paraId="35FAAE4B" w14:textId="77777777" w:rsidR="001A2F15" w:rsidRPr="00186207" w:rsidRDefault="001A2F15">
      <w:pPr>
        <w:rPr>
          <w:rFonts w:asciiTheme="minorHAnsi" w:hAnsiTheme="minorHAnsi" w:cstheme="minorHAnsi"/>
        </w:rPr>
      </w:pPr>
    </w:p>
    <w:p w14:paraId="6CFD509B" w14:textId="77777777" w:rsidR="001A2F15" w:rsidRPr="00186207" w:rsidRDefault="001A2F15" w:rsidP="001A2F15">
      <w:pPr>
        <w:spacing w:before="285" w:line="273"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3</w:t>
      </w:r>
    </w:p>
    <w:p w14:paraId="4D0A3096" w14:textId="77777777" w:rsidR="001A2F15" w:rsidRPr="00186207" w:rsidRDefault="001A2F15" w:rsidP="001A2F15">
      <w:pPr>
        <w:spacing w:before="6" w:line="273"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National Parliament</w:t>
      </w:r>
    </w:p>
    <w:p w14:paraId="1AF6C216" w14:textId="77777777" w:rsidR="00FC0F3F" w:rsidRPr="00186207" w:rsidRDefault="001A2F15" w:rsidP="00FC0F3F">
      <w:pPr>
        <w:spacing w:before="270" w:line="276" w:lineRule="exact"/>
        <w:ind w:left="72" w:right="576"/>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National Parliament is the organ of sovereignty of the Democratic Republic of Timor-Leste that represents all the Timorese citizens and is vested with legislative, supervisory and political decision-making powers.</w:t>
      </w:r>
    </w:p>
    <w:p w14:paraId="0780866F" w14:textId="77777777" w:rsidR="00FC0F3F" w:rsidRPr="00186207" w:rsidRDefault="00FC0F3F" w:rsidP="00FC0F3F">
      <w:pPr>
        <w:spacing w:before="270" w:line="276" w:lineRule="exact"/>
        <w:ind w:left="72" w:right="576"/>
        <w:textAlignment w:val="baseline"/>
        <w:rPr>
          <w:rFonts w:asciiTheme="minorHAnsi" w:eastAsia="Times New Roman" w:hAnsiTheme="minorHAnsi" w:cstheme="minorHAnsi"/>
          <w:color w:val="000000"/>
        </w:rPr>
      </w:pPr>
    </w:p>
    <w:p w14:paraId="68B20BE4" w14:textId="77777777" w:rsidR="00FC0F3F" w:rsidRPr="00186207" w:rsidRDefault="00FC0F3F" w:rsidP="00FC0F3F">
      <w:pPr>
        <w:spacing w:before="11"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TITLE II</w:t>
      </w:r>
    </w:p>
    <w:p w14:paraId="117F132E" w14:textId="5DA2B36D" w:rsidR="00FC0F3F" w:rsidRPr="00186207" w:rsidRDefault="00FC0F3F" w:rsidP="00FC0F3F">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ELECTORAL CAPACITY</w:t>
      </w:r>
    </w:p>
    <w:p w14:paraId="45CA3636" w14:textId="4D207A4B" w:rsidR="005D643A" w:rsidRPr="00186207" w:rsidRDefault="005D643A" w:rsidP="00FC0F3F">
      <w:pPr>
        <w:spacing w:line="273" w:lineRule="exact"/>
        <w:jc w:val="center"/>
        <w:textAlignment w:val="baseline"/>
        <w:rPr>
          <w:rFonts w:asciiTheme="minorHAnsi" w:eastAsia="Times New Roman" w:hAnsiTheme="minorHAnsi" w:cstheme="minorHAnsi"/>
          <w:b/>
          <w:color w:val="000000"/>
        </w:rPr>
      </w:pPr>
    </w:p>
    <w:p w14:paraId="72006A5B" w14:textId="3FD8F604" w:rsidR="005D643A" w:rsidRPr="00186207" w:rsidRDefault="005D643A" w:rsidP="00FC0F3F">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4</w:t>
      </w:r>
    </w:p>
    <w:p w14:paraId="0162C54F" w14:textId="67C99AF0" w:rsidR="005D643A" w:rsidRPr="00186207" w:rsidRDefault="005D643A" w:rsidP="00FC0F3F">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Active electoral capacity</w:t>
      </w:r>
    </w:p>
    <w:p w14:paraId="530F8E06" w14:textId="77777777" w:rsidR="00917C62" w:rsidRPr="00186207" w:rsidRDefault="00917C62" w:rsidP="00917C62">
      <w:pPr>
        <w:rPr>
          <w:rFonts w:asciiTheme="minorHAnsi" w:hAnsiTheme="minorHAnsi" w:cstheme="minorHAnsi"/>
        </w:rPr>
      </w:pPr>
    </w:p>
    <w:p w14:paraId="16C84C81" w14:textId="77777777" w:rsidR="00917C62" w:rsidRPr="00186207" w:rsidRDefault="00FC0F3F" w:rsidP="00FF33CF">
      <w:pPr>
        <w:pStyle w:val="ListParagraph"/>
        <w:numPr>
          <w:ilvl w:val="0"/>
          <w:numId w:val="2"/>
        </w:numPr>
        <w:ind w:left="426" w:hanging="426"/>
        <w:rPr>
          <w:rFonts w:asciiTheme="minorHAnsi" w:eastAsia="Times New Roman" w:hAnsiTheme="minorHAnsi" w:cstheme="minorHAnsi"/>
          <w:lang w:eastAsia="pt-PT"/>
        </w:rPr>
      </w:pPr>
      <w:r w:rsidRPr="00186207">
        <w:rPr>
          <w:rFonts w:asciiTheme="minorHAnsi" w:eastAsia="Times New Roman" w:hAnsiTheme="minorHAnsi" w:cstheme="minorHAnsi"/>
          <w:lang w:val="en" w:eastAsia="pt-PT"/>
        </w:rPr>
        <w:t>Timorese citizens over seventeen years of age enjo</w:t>
      </w:r>
      <w:r w:rsidR="00917C62" w:rsidRPr="00186207">
        <w:rPr>
          <w:rFonts w:asciiTheme="minorHAnsi" w:eastAsia="Times New Roman" w:hAnsiTheme="minorHAnsi" w:cstheme="minorHAnsi"/>
          <w:lang w:val="en" w:eastAsia="pt-PT"/>
        </w:rPr>
        <w:t>y active electoral capacity.</w:t>
      </w:r>
    </w:p>
    <w:p w14:paraId="1D2BBFEA" w14:textId="77777777" w:rsidR="00FF33CF" w:rsidRPr="00186207" w:rsidRDefault="00FF33CF" w:rsidP="00FF33CF">
      <w:pPr>
        <w:pStyle w:val="ListParagraph"/>
        <w:ind w:left="426" w:hanging="426"/>
        <w:rPr>
          <w:rFonts w:asciiTheme="minorHAnsi" w:eastAsia="Times New Roman" w:hAnsiTheme="minorHAnsi" w:cstheme="minorHAnsi"/>
          <w:lang w:eastAsia="pt-PT"/>
        </w:rPr>
      </w:pPr>
    </w:p>
    <w:p w14:paraId="326E3FB0" w14:textId="77777777" w:rsidR="00917C62" w:rsidRPr="00186207" w:rsidRDefault="00FC0F3F" w:rsidP="00FF33CF">
      <w:pPr>
        <w:pStyle w:val="ListParagraph"/>
        <w:numPr>
          <w:ilvl w:val="0"/>
          <w:numId w:val="2"/>
        </w:numPr>
        <w:ind w:left="426" w:hanging="426"/>
        <w:rPr>
          <w:rFonts w:asciiTheme="minorHAnsi" w:eastAsia="Times New Roman" w:hAnsiTheme="minorHAnsi" w:cstheme="minorHAnsi"/>
          <w:lang w:eastAsia="pt-PT"/>
        </w:rPr>
      </w:pPr>
      <w:r w:rsidRPr="00186207">
        <w:rPr>
          <w:rFonts w:asciiTheme="minorHAnsi" w:eastAsia="Times New Roman" w:hAnsiTheme="minorHAnsi" w:cstheme="minorHAnsi"/>
          <w:lang w:val="en" w:eastAsia="pt-PT"/>
        </w:rPr>
        <w:t xml:space="preserve">For the exercise of the right to vote, it is mandatory to </w:t>
      </w:r>
      <w:r w:rsidR="00917C62" w:rsidRPr="00186207">
        <w:rPr>
          <w:rFonts w:asciiTheme="minorHAnsi" w:eastAsia="Times New Roman" w:hAnsiTheme="minorHAnsi" w:cstheme="minorHAnsi"/>
          <w:color w:val="000000"/>
        </w:rPr>
        <w:t>register in the voter regist</w:t>
      </w:r>
      <w:r w:rsidR="00C87287" w:rsidRPr="00186207">
        <w:rPr>
          <w:rFonts w:asciiTheme="minorHAnsi" w:eastAsia="Times New Roman" w:hAnsiTheme="minorHAnsi" w:cstheme="minorHAnsi"/>
          <w:color w:val="000000"/>
        </w:rPr>
        <w:t>er</w:t>
      </w:r>
      <w:r w:rsidR="00917C62" w:rsidRPr="00186207">
        <w:rPr>
          <w:rFonts w:asciiTheme="minorHAnsi" w:eastAsia="Times New Roman" w:hAnsiTheme="minorHAnsi" w:cstheme="minorHAnsi"/>
          <w:color w:val="000000"/>
        </w:rPr>
        <w:t>.</w:t>
      </w:r>
    </w:p>
    <w:p w14:paraId="4A8E07F2" w14:textId="77777777" w:rsidR="00FF33CF" w:rsidRPr="00186207" w:rsidRDefault="00FF33CF" w:rsidP="00FF33CF">
      <w:pPr>
        <w:pStyle w:val="ListParagraph"/>
        <w:ind w:left="426" w:hanging="426"/>
        <w:rPr>
          <w:rFonts w:asciiTheme="minorHAnsi" w:eastAsia="Times New Roman" w:hAnsiTheme="minorHAnsi" w:cstheme="minorHAnsi"/>
          <w:lang w:eastAsia="pt-PT"/>
        </w:rPr>
      </w:pPr>
    </w:p>
    <w:p w14:paraId="45D3B3EB" w14:textId="77777777" w:rsidR="00917C62" w:rsidRPr="00186207" w:rsidRDefault="00917C62" w:rsidP="00FF33CF">
      <w:pPr>
        <w:pStyle w:val="ListParagraph"/>
        <w:numPr>
          <w:ilvl w:val="0"/>
          <w:numId w:val="2"/>
        </w:numPr>
        <w:ind w:left="426" w:hanging="426"/>
        <w:rPr>
          <w:rFonts w:asciiTheme="minorHAnsi" w:eastAsia="Times New Roman" w:hAnsiTheme="minorHAnsi" w:cstheme="minorHAnsi"/>
          <w:lang w:eastAsia="pt-PT"/>
        </w:rPr>
      </w:pPr>
      <w:r w:rsidRPr="00186207">
        <w:rPr>
          <w:rFonts w:asciiTheme="minorHAnsi" w:eastAsia="Times New Roman" w:hAnsiTheme="minorHAnsi" w:cstheme="minorHAnsi"/>
          <w:lang w:val="en" w:eastAsia="pt-PT"/>
        </w:rPr>
        <w:t xml:space="preserve">Voters </w:t>
      </w:r>
      <w:r w:rsidRPr="00186207">
        <w:rPr>
          <w:rStyle w:val="alt-edited"/>
          <w:rFonts w:asciiTheme="minorHAnsi" w:hAnsiTheme="minorHAnsi" w:cstheme="minorHAnsi"/>
          <w:lang w:val="en"/>
        </w:rPr>
        <w:t xml:space="preserve">in </w:t>
      </w:r>
      <w:r w:rsidRPr="00186207">
        <w:rPr>
          <w:rStyle w:val="shorttext"/>
          <w:rFonts w:asciiTheme="minorHAnsi" w:hAnsiTheme="minorHAnsi" w:cstheme="minorHAnsi"/>
          <w:lang w:val="en"/>
        </w:rPr>
        <w:t>hospitals and prison facilities</w:t>
      </w:r>
      <w:r w:rsidRPr="00186207">
        <w:rPr>
          <w:rFonts w:asciiTheme="minorHAnsi" w:eastAsia="Times New Roman" w:hAnsiTheme="minorHAnsi" w:cstheme="minorHAnsi"/>
          <w:lang w:val="en" w:eastAsia="pt-PT"/>
        </w:rPr>
        <w:t xml:space="preserve"> and with</w:t>
      </w:r>
      <w:r w:rsidR="00FC0F3F" w:rsidRPr="00186207">
        <w:rPr>
          <w:rFonts w:asciiTheme="minorHAnsi" w:eastAsia="Times New Roman" w:hAnsiTheme="minorHAnsi" w:cstheme="minorHAnsi"/>
          <w:lang w:val="en" w:eastAsia="pt-PT"/>
        </w:rPr>
        <w:t xml:space="preserve"> an up-to-date voter's card </w:t>
      </w:r>
      <w:r w:rsidRPr="00186207">
        <w:rPr>
          <w:rFonts w:asciiTheme="minorHAnsi" w:eastAsia="Times New Roman" w:hAnsiTheme="minorHAnsi" w:cstheme="minorHAnsi"/>
          <w:lang w:val="en" w:eastAsia="pt-PT"/>
        </w:rPr>
        <w:t xml:space="preserve">have the right </w:t>
      </w:r>
      <w:r w:rsidR="00FC0F3F" w:rsidRPr="00186207">
        <w:rPr>
          <w:rFonts w:asciiTheme="minorHAnsi" w:eastAsia="Times New Roman" w:hAnsiTheme="minorHAnsi" w:cstheme="minorHAnsi"/>
          <w:lang w:val="en" w:eastAsia="pt-PT"/>
        </w:rPr>
        <w:t>to vote in the election of Members</w:t>
      </w:r>
      <w:r w:rsidRPr="00186207">
        <w:rPr>
          <w:rFonts w:asciiTheme="minorHAnsi" w:eastAsia="Times New Roman" w:hAnsiTheme="minorHAnsi" w:cstheme="minorHAnsi"/>
          <w:lang w:val="en" w:eastAsia="pt-PT"/>
        </w:rPr>
        <w:t xml:space="preserve"> of the National Parliament.</w:t>
      </w:r>
    </w:p>
    <w:p w14:paraId="65AA1283" w14:textId="77777777" w:rsidR="00FF33CF" w:rsidRPr="00186207" w:rsidRDefault="00FF33CF" w:rsidP="00FF33CF">
      <w:pPr>
        <w:pStyle w:val="ListParagraph"/>
        <w:ind w:left="426" w:hanging="426"/>
        <w:rPr>
          <w:rFonts w:asciiTheme="minorHAnsi" w:eastAsia="Times New Roman" w:hAnsiTheme="minorHAnsi" w:cstheme="minorHAnsi"/>
          <w:lang w:eastAsia="pt-PT"/>
        </w:rPr>
      </w:pPr>
    </w:p>
    <w:p w14:paraId="48952B1E" w14:textId="77777777" w:rsidR="00917C62" w:rsidRPr="00186207" w:rsidRDefault="00FC0F3F" w:rsidP="00FF33CF">
      <w:pPr>
        <w:pStyle w:val="ListParagraph"/>
        <w:numPr>
          <w:ilvl w:val="0"/>
          <w:numId w:val="2"/>
        </w:numPr>
        <w:ind w:left="426" w:hanging="426"/>
        <w:rPr>
          <w:rFonts w:asciiTheme="minorHAnsi" w:eastAsia="Times New Roman" w:hAnsiTheme="minorHAnsi" w:cstheme="minorHAnsi"/>
          <w:lang w:eastAsia="pt-PT"/>
        </w:rPr>
      </w:pPr>
      <w:r w:rsidRPr="00186207">
        <w:rPr>
          <w:rFonts w:asciiTheme="minorHAnsi" w:eastAsia="Times New Roman" w:hAnsiTheme="minorHAnsi" w:cstheme="minorHAnsi"/>
          <w:lang w:val="en" w:eastAsia="pt-PT"/>
        </w:rPr>
        <w:t>Voting in hospital</w:t>
      </w:r>
      <w:r w:rsidR="00917C62" w:rsidRPr="00186207">
        <w:rPr>
          <w:rFonts w:asciiTheme="minorHAnsi" w:eastAsia="Times New Roman" w:hAnsiTheme="minorHAnsi" w:cstheme="minorHAnsi"/>
          <w:lang w:val="en" w:eastAsia="pt-PT"/>
        </w:rPr>
        <w:t xml:space="preserve"> and prison</w:t>
      </w:r>
      <w:r w:rsidRPr="00186207">
        <w:rPr>
          <w:rFonts w:asciiTheme="minorHAnsi" w:eastAsia="Times New Roman" w:hAnsiTheme="minorHAnsi" w:cstheme="minorHAnsi"/>
          <w:lang w:val="en" w:eastAsia="pt-PT"/>
        </w:rPr>
        <w:t xml:space="preserve"> establishments shall take place at a time fixed by the Technical Secretariat of the Electoral Administration, after </w:t>
      </w:r>
      <w:r w:rsidR="00C87287" w:rsidRPr="00186207">
        <w:rPr>
          <w:rFonts w:asciiTheme="minorHAnsi" w:eastAsia="Times New Roman" w:hAnsiTheme="minorHAnsi" w:cstheme="minorHAnsi"/>
          <w:lang w:val="en" w:eastAsia="pt-PT"/>
        </w:rPr>
        <w:t xml:space="preserve">consulting the head </w:t>
      </w:r>
      <w:r w:rsidR="00917C62" w:rsidRPr="00186207">
        <w:rPr>
          <w:rFonts w:asciiTheme="minorHAnsi" w:eastAsia="Times New Roman" w:hAnsiTheme="minorHAnsi" w:cstheme="minorHAnsi"/>
          <w:lang w:val="en" w:eastAsia="pt-PT"/>
        </w:rPr>
        <w:t>of those establishments.</w:t>
      </w:r>
    </w:p>
    <w:p w14:paraId="1DA3FD96" w14:textId="77777777" w:rsidR="00FF33CF" w:rsidRPr="00186207" w:rsidRDefault="00FF33CF" w:rsidP="00FF33CF">
      <w:pPr>
        <w:pStyle w:val="ListParagraph"/>
        <w:ind w:left="426" w:hanging="426"/>
        <w:rPr>
          <w:rFonts w:asciiTheme="minorHAnsi" w:eastAsia="Times New Roman" w:hAnsiTheme="minorHAnsi" w:cstheme="minorHAnsi"/>
          <w:lang w:eastAsia="pt-PT"/>
        </w:rPr>
      </w:pPr>
    </w:p>
    <w:p w14:paraId="3744153F" w14:textId="77777777" w:rsidR="00FC0F3F" w:rsidRPr="00186207" w:rsidRDefault="00FC0F3F" w:rsidP="00FF33CF">
      <w:pPr>
        <w:pStyle w:val="ListParagraph"/>
        <w:numPr>
          <w:ilvl w:val="0"/>
          <w:numId w:val="2"/>
        </w:numPr>
        <w:ind w:left="426" w:hanging="426"/>
        <w:rPr>
          <w:rFonts w:asciiTheme="minorHAnsi" w:eastAsia="Times New Roman" w:hAnsiTheme="minorHAnsi" w:cstheme="minorHAnsi"/>
          <w:lang w:eastAsia="pt-PT"/>
        </w:rPr>
      </w:pPr>
      <w:r w:rsidRPr="00186207">
        <w:rPr>
          <w:rFonts w:asciiTheme="minorHAnsi" w:eastAsia="Times New Roman" w:hAnsiTheme="minorHAnsi" w:cstheme="minorHAnsi"/>
          <w:lang w:val="en" w:eastAsia="pt-PT"/>
        </w:rPr>
        <w:t>Voting procedures in hospitals and prisons are subject to regulation approved by Government Decree.</w:t>
      </w:r>
    </w:p>
    <w:p w14:paraId="49EFDCBD" w14:textId="77777777" w:rsidR="00917C62" w:rsidRPr="00186207" w:rsidRDefault="00917C62">
      <w:pPr>
        <w:rPr>
          <w:rFonts w:asciiTheme="minorHAnsi" w:hAnsiTheme="minorHAnsi" w:cstheme="minorHAnsi"/>
        </w:rPr>
      </w:pPr>
    </w:p>
    <w:p w14:paraId="11F42A1C" w14:textId="77777777" w:rsidR="00917C62" w:rsidRPr="00186207" w:rsidRDefault="00917C62" w:rsidP="00917C62">
      <w:pPr>
        <w:spacing w:before="288"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5</w:t>
      </w:r>
    </w:p>
    <w:p w14:paraId="5F0039C7" w14:textId="77777777" w:rsidR="00917C62" w:rsidRPr="00186207" w:rsidRDefault="00917C62" w:rsidP="00917C62">
      <w:pPr>
        <w:spacing w:before="6"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Active electoral disability</w:t>
      </w:r>
    </w:p>
    <w:p w14:paraId="26B57DAE" w14:textId="77777777" w:rsidR="00917C62" w:rsidRPr="00186207" w:rsidRDefault="00917C62" w:rsidP="00917C62">
      <w:pPr>
        <w:spacing w:before="274" w:line="269" w:lineRule="exact"/>
        <w:textAlignment w:val="baseline"/>
        <w:rPr>
          <w:rFonts w:asciiTheme="minorHAnsi" w:eastAsia="Times New Roman" w:hAnsiTheme="minorHAnsi" w:cstheme="minorHAnsi"/>
          <w:color w:val="000000"/>
          <w:spacing w:val="-2"/>
        </w:rPr>
      </w:pPr>
      <w:r w:rsidRPr="00186207">
        <w:rPr>
          <w:rFonts w:asciiTheme="minorHAnsi" w:eastAsia="Times New Roman" w:hAnsiTheme="minorHAnsi" w:cstheme="minorHAnsi"/>
          <w:color w:val="000000"/>
          <w:spacing w:val="-2"/>
        </w:rPr>
        <w:t>[Repealed].</w:t>
      </w:r>
    </w:p>
    <w:p w14:paraId="1BA355C1" w14:textId="77777777" w:rsidR="00917C62" w:rsidRPr="00186207" w:rsidRDefault="00917C62" w:rsidP="00917C62">
      <w:pPr>
        <w:spacing w:before="274" w:line="269" w:lineRule="exact"/>
        <w:textAlignment w:val="baseline"/>
        <w:rPr>
          <w:rFonts w:asciiTheme="minorHAnsi" w:eastAsia="Times New Roman" w:hAnsiTheme="minorHAnsi" w:cstheme="minorHAnsi"/>
          <w:color w:val="000000"/>
          <w:spacing w:val="-2"/>
        </w:rPr>
      </w:pPr>
    </w:p>
    <w:p w14:paraId="641D82E9" w14:textId="77777777" w:rsidR="00917C62" w:rsidRPr="00186207" w:rsidRDefault="00917C62" w:rsidP="00917C62">
      <w:pPr>
        <w:spacing w:before="288"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6</w:t>
      </w:r>
    </w:p>
    <w:p w14:paraId="5B340E84" w14:textId="77777777" w:rsidR="00917C62" w:rsidRPr="00186207" w:rsidRDefault="00917C62" w:rsidP="00917C62">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Passive electoral capacity</w:t>
      </w:r>
    </w:p>
    <w:p w14:paraId="771DD10A" w14:textId="77777777" w:rsidR="00917C62" w:rsidRPr="00186207" w:rsidRDefault="00917C62" w:rsidP="00917C62">
      <w:pPr>
        <w:spacing w:before="264" w:line="279" w:lineRule="exact"/>
        <w:ind w:right="648"/>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Timorese citizens with active electoral capacity are eligible to run for the National Parliament.</w:t>
      </w:r>
    </w:p>
    <w:p w14:paraId="4DE96CD6" w14:textId="77777777" w:rsidR="00917C62" w:rsidRPr="00186207" w:rsidRDefault="00917C62" w:rsidP="00917C62">
      <w:pPr>
        <w:spacing w:before="288"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 xml:space="preserve">Article 7 </w:t>
      </w:r>
      <w:r w:rsidRPr="00186207">
        <w:rPr>
          <w:rFonts w:asciiTheme="minorHAnsi" w:eastAsia="Times New Roman" w:hAnsiTheme="minorHAnsi" w:cstheme="minorHAnsi"/>
          <w:b/>
          <w:color w:val="000000"/>
        </w:rPr>
        <w:br/>
        <w:t>Ineligibility</w:t>
      </w:r>
    </w:p>
    <w:p w14:paraId="0F011F7E" w14:textId="77777777" w:rsidR="00917C62" w:rsidRPr="00186207" w:rsidRDefault="00917C62" w:rsidP="00917C62">
      <w:pPr>
        <w:spacing w:before="274" w:line="269" w:lineRule="exact"/>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following are ineligible to run for the National Parliament:</w:t>
      </w:r>
    </w:p>
    <w:p w14:paraId="3921DEC5" w14:textId="77777777" w:rsidR="00917C62" w:rsidRPr="00186207" w:rsidRDefault="00917C62" w:rsidP="00917C62">
      <w:pPr>
        <w:numPr>
          <w:ilvl w:val="0"/>
          <w:numId w:val="3"/>
        </w:numPr>
        <w:tabs>
          <w:tab w:val="clear" w:pos="216"/>
          <w:tab w:val="left" w:pos="1008"/>
        </w:tabs>
        <w:spacing w:before="283" w:line="269"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President of the Republic;</w:t>
      </w:r>
    </w:p>
    <w:p w14:paraId="636BF5AB" w14:textId="77777777" w:rsidR="00917C62" w:rsidRPr="00186207" w:rsidRDefault="00E06268" w:rsidP="00917C62">
      <w:pPr>
        <w:numPr>
          <w:ilvl w:val="0"/>
          <w:numId w:val="3"/>
        </w:numPr>
        <w:tabs>
          <w:tab w:val="clear" w:pos="216"/>
          <w:tab w:val="left" w:pos="1008"/>
        </w:tabs>
        <w:spacing w:before="283" w:line="269"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serving </w:t>
      </w:r>
      <w:r w:rsidR="00917C62" w:rsidRPr="00186207">
        <w:rPr>
          <w:rFonts w:asciiTheme="minorHAnsi" w:eastAsia="Times New Roman" w:hAnsiTheme="minorHAnsi" w:cstheme="minorHAnsi"/>
          <w:color w:val="000000"/>
        </w:rPr>
        <w:t>judicial magistrates or public prosecutors;</w:t>
      </w:r>
    </w:p>
    <w:p w14:paraId="3FBC939D" w14:textId="77777777" w:rsidR="00917C62" w:rsidRPr="00186207" w:rsidRDefault="00917C62" w:rsidP="00917C62">
      <w:pPr>
        <w:numPr>
          <w:ilvl w:val="0"/>
          <w:numId w:val="3"/>
        </w:numPr>
        <w:tabs>
          <w:tab w:val="clear" w:pos="216"/>
          <w:tab w:val="left" w:pos="1008"/>
        </w:tabs>
        <w:spacing w:before="283" w:line="269"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serving career diplomats;</w:t>
      </w:r>
    </w:p>
    <w:p w14:paraId="4077B67E" w14:textId="77777777" w:rsidR="00917C62" w:rsidRPr="00186207" w:rsidRDefault="00C87287" w:rsidP="00917C62">
      <w:pPr>
        <w:numPr>
          <w:ilvl w:val="0"/>
          <w:numId w:val="3"/>
        </w:numPr>
        <w:tabs>
          <w:tab w:val="clear" w:pos="216"/>
          <w:tab w:val="left" w:pos="1008"/>
        </w:tabs>
        <w:spacing w:before="283" w:line="269"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serving civil servants</w:t>
      </w:r>
      <w:r w:rsidR="00917C62" w:rsidRPr="00186207">
        <w:rPr>
          <w:rFonts w:asciiTheme="minorHAnsi" w:eastAsia="Times New Roman" w:hAnsiTheme="minorHAnsi" w:cstheme="minorHAnsi"/>
          <w:color w:val="000000"/>
        </w:rPr>
        <w:t>;</w:t>
      </w:r>
    </w:p>
    <w:p w14:paraId="4BA0CC0D" w14:textId="77777777" w:rsidR="00917C62" w:rsidRPr="00186207" w:rsidRDefault="00C87287" w:rsidP="00917C62">
      <w:pPr>
        <w:numPr>
          <w:ilvl w:val="0"/>
          <w:numId w:val="3"/>
        </w:numPr>
        <w:tabs>
          <w:tab w:val="clear" w:pos="216"/>
          <w:tab w:val="left" w:pos="1008"/>
        </w:tabs>
        <w:spacing w:before="283" w:line="269"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serving </w:t>
      </w:r>
      <w:r w:rsidR="00917C62" w:rsidRPr="00186207">
        <w:rPr>
          <w:rFonts w:asciiTheme="minorHAnsi" w:eastAsia="Times New Roman" w:hAnsiTheme="minorHAnsi" w:cstheme="minorHAnsi"/>
          <w:color w:val="000000"/>
        </w:rPr>
        <w:t xml:space="preserve">members of Timor-Leste’s </w:t>
      </w:r>
      <w:proofErr w:type="spellStart"/>
      <w:r w:rsidR="00917C62" w:rsidRPr="00186207">
        <w:rPr>
          <w:rFonts w:asciiTheme="minorHAnsi" w:eastAsia="Times New Roman" w:hAnsiTheme="minorHAnsi" w:cstheme="minorHAnsi"/>
          <w:color w:val="000000"/>
        </w:rPr>
        <w:t>Defence</w:t>
      </w:r>
      <w:proofErr w:type="spellEnd"/>
      <w:r w:rsidR="00917C62" w:rsidRPr="00186207">
        <w:rPr>
          <w:rFonts w:asciiTheme="minorHAnsi" w:eastAsia="Times New Roman" w:hAnsiTheme="minorHAnsi" w:cstheme="minorHAnsi"/>
          <w:color w:val="000000"/>
        </w:rPr>
        <w:t xml:space="preserve"> Force (FALINTIL-FDTL);</w:t>
      </w:r>
    </w:p>
    <w:p w14:paraId="72C0E51D" w14:textId="77777777" w:rsidR="0049290C" w:rsidRPr="00186207" w:rsidRDefault="00C87287" w:rsidP="0049290C">
      <w:pPr>
        <w:numPr>
          <w:ilvl w:val="0"/>
          <w:numId w:val="3"/>
        </w:numPr>
        <w:tabs>
          <w:tab w:val="clear" w:pos="216"/>
          <w:tab w:val="left" w:pos="1008"/>
        </w:tabs>
        <w:spacing w:before="283" w:line="259"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serving </w:t>
      </w:r>
      <w:r w:rsidR="00917C62" w:rsidRPr="00186207">
        <w:rPr>
          <w:rFonts w:asciiTheme="minorHAnsi" w:eastAsia="Times New Roman" w:hAnsiTheme="minorHAnsi" w:cstheme="minorHAnsi"/>
          <w:color w:val="000000"/>
        </w:rPr>
        <w:t>members of the Police;</w:t>
      </w:r>
    </w:p>
    <w:p w14:paraId="6D2273EE" w14:textId="77777777" w:rsidR="0049290C" w:rsidRPr="00186207" w:rsidRDefault="0049290C" w:rsidP="0049290C">
      <w:pPr>
        <w:numPr>
          <w:ilvl w:val="0"/>
          <w:numId w:val="3"/>
        </w:numPr>
        <w:tabs>
          <w:tab w:val="clear" w:pos="216"/>
          <w:tab w:val="left" w:pos="1008"/>
        </w:tabs>
        <w:spacing w:before="283" w:line="259"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ministers of any religion or cult;</w:t>
      </w:r>
    </w:p>
    <w:p w14:paraId="5DC66EF7" w14:textId="77777777" w:rsidR="0049290C" w:rsidRPr="00186207" w:rsidRDefault="0049290C" w:rsidP="0049290C">
      <w:pPr>
        <w:numPr>
          <w:ilvl w:val="0"/>
          <w:numId w:val="3"/>
        </w:numPr>
        <w:tabs>
          <w:tab w:val="left" w:pos="1008"/>
        </w:tabs>
        <w:spacing w:before="277" w:line="279" w:lineRule="exact"/>
        <w:ind w:right="720"/>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members of th</w:t>
      </w:r>
      <w:r w:rsidR="00C87287" w:rsidRPr="00186207">
        <w:rPr>
          <w:rFonts w:asciiTheme="minorHAnsi" w:eastAsia="Times New Roman" w:hAnsiTheme="minorHAnsi" w:cstheme="minorHAnsi"/>
          <w:color w:val="000000"/>
        </w:rPr>
        <w:t>e National Electoral Commission</w:t>
      </w:r>
      <w:r w:rsidRPr="00186207">
        <w:rPr>
          <w:rFonts w:asciiTheme="minorHAnsi" w:eastAsia="Times New Roman" w:hAnsiTheme="minorHAnsi" w:cstheme="minorHAnsi"/>
          <w:color w:val="000000"/>
        </w:rPr>
        <w:t>.</w:t>
      </w:r>
    </w:p>
    <w:p w14:paraId="209BDD2A" w14:textId="77777777" w:rsidR="00C070A3" w:rsidRPr="00186207" w:rsidRDefault="00C070A3" w:rsidP="00917C62">
      <w:pPr>
        <w:rPr>
          <w:rFonts w:asciiTheme="minorHAnsi" w:hAnsiTheme="minorHAnsi" w:cstheme="minorHAnsi"/>
        </w:rPr>
      </w:pPr>
    </w:p>
    <w:p w14:paraId="16804929" w14:textId="77777777" w:rsidR="00C070A3" w:rsidRPr="00186207" w:rsidRDefault="00C070A3" w:rsidP="00C070A3">
      <w:pPr>
        <w:spacing w:before="280"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8</w:t>
      </w:r>
    </w:p>
    <w:p w14:paraId="52836683" w14:textId="77777777" w:rsidR="00C070A3" w:rsidRPr="00186207" w:rsidRDefault="00C070A3" w:rsidP="00C070A3">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Immunities and privileges of candidates</w:t>
      </w:r>
    </w:p>
    <w:p w14:paraId="16008769" w14:textId="77777777" w:rsidR="00C070A3" w:rsidRPr="00186207" w:rsidRDefault="00C070A3" w:rsidP="00927A16">
      <w:pPr>
        <w:numPr>
          <w:ilvl w:val="0"/>
          <w:numId w:val="4"/>
        </w:numPr>
        <w:spacing w:before="268" w:line="276" w:lineRule="exact"/>
        <w:ind w:left="0" w:right="144"/>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During the electoral process, no candidate can be held in preventive detention, except in case of </w:t>
      </w:r>
      <w:r w:rsidRPr="00186207">
        <w:rPr>
          <w:rFonts w:asciiTheme="minorHAnsi" w:eastAsia="Times New Roman" w:hAnsiTheme="minorHAnsi" w:cstheme="minorHAnsi"/>
          <w:i/>
          <w:color w:val="000000"/>
        </w:rPr>
        <w:t xml:space="preserve">“flagrante delicto” </w:t>
      </w:r>
      <w:r w:rsidR="0049290C" w:rsidRPr="00186207">
        <w:rPr>
          <w:rFonts w:asciiTheme="minorHAnsi" w:hAnsiTheme="minorHAnsi" w:cstheme="minorHAnsi"/>
          <w:lang w:val="en"/>
        </w:rPr>
        <w:t xml:space="preserve">for committing an intentional crime punishable with a prison </w:t>
      </w:r>
      <w:r w:rsidR="00E06268" w:rsidRPr="00186207">
        <w:rPr>
          <w:rFonts w:asciiTheme="minorHAnsi" w:hAnsiTheme="minorHAnsi" w:cstheme="minorHAnsi"/>
          <w:lang w:val="en"/>
        </w:rPr>
        <w:t>term</w:t>
      </w:r>
      <w:r w:rsidR="0049290C" w:rsidRPr="00186207">
        <w:rPr>
          <w:rFonts w:asciiTheme="minorHAnsi" w:hAnsiTheme="minorHAnsi" w:cstheme="minorHAnsi"/>
          <w:lang w:val="en"/>
        </w:rPr>
        <w:t xml:space="preserve"> of more than three years.</w:t>
      </w:r>
    </w:p>
    <w:p w14:paraId="2D577620" w14:textId="77777777" w:rsidR="00C070A3" w:rsidRPr="00186207" w:rsidRDefault="00C070A3" w:rsidP="00927A16">
      <w:pPr>
        <w:numPr>
          <w:ilvl w:val="0"/>
          <w:numId w:val="4"/>
        </w:numPr>
        <w:spacing w:before="275" w:line="277" w:lineRule="exact"/>
        <w:ind w:left="0" w:right="7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During the electoral campaign, candidates shall be entitled</w:t>
      </w:r>
      <w:r w:rsidR="0049290C" w:rsidRPr="00186207">
        <w:rPr>
          <w:rFonts w:asciiTheme="minorHAnsi" w:eastAsia="Times New Roman" w:hAnsiTheme="minorHAnsi" w:cstheme="minorHAnsi"/>
          <w:color w:val="000000"/>
        </w:rPr>
        <w:t xml:space="preserve"> </w:t>
      </w:r>
      <w:r w:rsidRPr="00186207">
        <w:rPr>
          <w:rFonts w:asciiTheme="minorHAnsi" w:eastAsia="Times New Roman" w:hAnsiTheme="minorHAnsi" w:cstheme="minorHAnsi"/>
          <w:color w:val="000000"/>
        </w:rPr>
        <w:t>to be released from the their respective professional functions, whether public or private, and the period of time spent in the electoral campaign shall be considered as time of effective service for all purposes, including for the payment of their wages.</w:t>
      </w:r>
    </w:p>
    <w:p w14:paraId="0F5B7F32" w14:textId="77777777" w:rsidR="0049290C" w:rsidRPr="00186207" w:rsidRDefault="0049290C" w:rsidP="00917C62">
      <w:pPr>
        <w:rPr>
          <w:rFonts w:asciiTheme="minorHAnsi" w:hAnsiTheme="minorHAnsi" w:cstheme="minorHAnsi"/>
        </w:rPr>
      </w:pPr>
    </w:p>
    <w:p w14:paraId="442B6546" w14:textId="77777777" w:rsidR="0049290C" w:rsidRPr="00186207" w:rsidRDefault="0049290C" w:rsidP="0049290C">
      <w:pPr>
        <w:spacing w:before="284"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TITLE III</w:t>
      </w:r>
    </w:p>
    <w:p w14:paraId="4FD90C8A" w14:textId="77777777" w:rsidR="0049290C" w:rsidRPr="00186207" w:rsidRDefault="0049290C" w:rsidP="0049290C">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ELECTORAL SYSTEM</w:t>
      </w:r>
    </w:p>
    <w:p w14:paraId="54C2E95E" w14:textId="77777777" w:rsidR="0049290C" w:rsidRPr="00186207" w:rsidRDefault="0049290C" w:rsidP="0049290C">
      <w:pPr>
        <w:spacing w:before="276"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9</w:t>
      </w:r>
    </w:p>
    <w:p w14:paraId="547F8FD1" w14:textId="77777777" w:rsidR="0049290C" w:rsidRPr="00186207" w:rsidRDefault="0049290C" w:rsidP="0049290C">
      <w:pPr>
        <w:spacing w:before="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Single constituency</w:t>
      </w:r>
    </w:p>
    <w:p w14:paraId="3CBD2882" w14:textId="77777777" w:rsidR="0049290C" w:rsidRPr="00186207" w:rsidRDefault="0049290C" w:rsidP="0049290C">
      <w:pPr>
        <w:spacing w:before="271" w:line="273" w:lineRule="exact"/>
        <w:ind w:right="216"/>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There shall be only one single constituency for the election of the National Parliament, corresponding to the entire national territory, with its headquarters in Dili.</w:t>
      </w:r>
    </w:p>
    <w:p w14:paraId="3FC7C610" w14:textId="77777777" w:rsidR="0049290C" w:rsidRPr="00186207" w:rsidRDefault="0049290C" w:rsidP="009450C8">
      <w:pPr>
        <w:keepNext/>
        <w:spacing w:before="284"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lastRenderedPageBreak/>
        <w:t>Article 10</w:t>
      </w:r>
    </w:p>
    <w:p w14:paraId="6E062E8C" w14:textId="77777777" w:rsidR="0049290C" w:rsidRPr="00186207" w:rsidRDefault="0049290C" w:rsidP="009450C8">
      <w:pPr>
        <w:keepNext/>
        <w:spacing w:before="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Number of Members of Parliament</w:t>
      </w:r>
    </w:p>
    <w:p w14:paraId="7E34AFC9" w14:textId="77777777" w:rsidR="0049290C" w:rsidRPr="00186207" w:rsidRDefault="0049290C" w:rsidP="0049290C">
      <w:pPr>
        <w:spacing w:before="274" w:line="270" w:lineRule="exact"/>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total number of Members of Parliament shall be sixty-five.</w:t>
      </w:r>
    </w:p>
    <w:p w14:paraId="4648A6D5" w14:textId="77777777" w:rsidR="0049290C" w:rsidRPr="00186207" w:rsidRDefault="0049290C" w:rsidP="0049290C">
      <w:pPr>
        <w:spacing w:before="284" w:line="276" w:lineRule="exact"/>
        <w:jc w:val="center"/>
        <w:textAlignment w:val="baseline"/>
        <w:rPr>
          <w:rFonts w:asciiTheme="minorHAnsi" w:eastAsia="Times New Roman" w:hAnsiTheme="minorHAnsi" w:cstheme="minorHAnsi"/>
          <w:b/>
          <w:color w:val="000000"/>
          <w:spacing w:val="-1"/>
        </w:rPr>
      </w:pPr>
      <w:r w:rsidRPr="00186207">
        <w:rPr>
          <w:rFonts w:asciiTheme="minorHAnsi" w:eastAsia="Times New Roman" w:hAnsiTheme="minorHAnsi" w:cstheme="minorHAnsi"/>
          <w:b/>
          <w:color w:val="000000"/>
          <w:spacing w:val="-1"/>
        </w:rPr>
        <w:t>Article 11</w:t>
      </w:r>
    </w:p>
    <w:p w14:paraId="6C351A1C" w14:textId="77777777" w:rsidR="0049290C" w:rsidRPr="00186207" w:rsidRDefault="0049290C" w:rsidP="0049290C">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Method of election</w:t>
      </w:r>
    </w:p>
    <w:p w14:paraId="4C37911E" w14:textId="77777777" w:rsidR="0049290C" w:rsidRPr="00186207" w:rsidRDefault="0049290C" w:rsidP="0049290C">
      <w:pPr>
        <w:spacing w:before="268" w:line="276" w:lineRule="exact"/>
        <w:ind w:right="144"/>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Members of Parliament shall be elected in plurinominal lists, presented by political parties or party coalitions, and each voting citizen shall be entitled to one single vote </w:t>
      </w:r>
      <w:r w:rsidR="00E06268" w:rsidRPr="00186207">
        <w:rPr>
          <w:rFonts w:asciiTheme="minorHAnsi" w:eastAsia="Times New Roman" w:hAnsiTheme="minorHAnsi" w:cstheme="minorHAnsi"/>
          <w:color w:val="000000"/>
        </w:rPr>
        <w:t>for</w:t>
      </w:r>
      <w:r w:rsidRPr="00186207">
        <w:rPr>
          <w:rFonts w:asciiTheme="minorHAnsi" w:eastAsia="Times New Roman" w:hAnsiTheme="minorHAnsi" w:cstheme="minorHAnsi"/>
          <w:color w:val="000000"/>
        </w:rPr>
        <w:t xml:space="preserve"> a list.</w:t>
      </w:r>
    </w:p>
    <w:p w14:paraId="0AC709F0" w14:textId="77777777" w:rsidR="0049290C" w:rsidRPr="00186207" w:rsidRDefault="0049290C" w:rsidP="0049290C">
      <w:pPr>
        <w:spacing w:before="284"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12</w:t>
      </w:r>
    </w:p>
    <w:p w14:paraId="10D4EE18" w14:textId="77777777" w:rsidR="0049290C" w:rsidRPr="00186207" w:rsidRDefault="00E06268" w:rsidP="0049290C">
      <w:pPr>
        <w:spacing w:before="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Organiz</w:t>
      </w:r>
      <w:r w:rsidR="0049290C" w:rsidRPr="00186207">
        <w:rPr>
          <w:rFonts w:asciiTheme="minorHAnsi" w:eastAsia="Times New Roman" w:hAnsiTheme="minorHAnsi" w:cstheme="minorHAnsi"/>
          <w:b/>
          <w:color w:val="000000"/>
        </w:rPr>
        <w:t>ation of the lists</w:t>
      </w:r>
    </w:p>
    <w:p w14:paraId="53BEC125" w14:textId="3F499553" w:rsidR="0049290C" w:rsidRPr="00186207" w:rsidRDefault="0049290C" w:rsidP="009450C8">
      <w:pPr>
        <w:pStyle w:val="ListParagraph"/>
        <w:numPr>
          <w:ilvl w:val="0"/>
          <w:numId w:val="5"/>
        </w:numPr>
        <w:spacing w:before="268" w:line="276" w:lineRule="exact"/>
        <w:ind w:left="0" w:right="7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Lists proposed for the election by a political party or a party coalition must contain 65 (sixty-five) effective candidates as well as no less than 25 (twenty-five) alternate candidates.</w:t>
      </w:r>
    </w:p>
    <w:p w14:paraId="58048BA5" w14:textId="77777777" w:rsidR="009450C8" w:rsidRPr="00186207" w:rsidRDefault="009450C8" w:rsidP="009450C8">
      <w:pPr>
        <w:pStyle w:val="ListParagraph"/>
        <w:tabs>
          <w:tab w:val="left" w:pos="288"/>
        </w:tabs>
        <w:spacing w:before="268" w:line="276" w:lineRule="exact"/>
        <w:ind w:left="0" w:right="72"/>
        <w:textAlignment w:val="baseline"/>
        <w:rPr>
          <w:rFonts w:asciiTheme="minorHAnsi" w:eastAsia="Times New Roman" w:hAnsiTheme="minorHAnsi" w:cstheme="minorHAnsi"/>
          <w:color w:val="000000"/>
        </w:rPr>
      </w:pPr>
    </w:p>
    <w:p w14:paraId="416E25AA" w14:textId="77777777" w:rsidR="00004531" w:rsidRPr="00186207" w:rsidRDefault="0049290C" w:rsidP="009450C8">
      <w:pPr>
        <w:pStyle w:val="ListParagraph"/>
        <w:numPr>
          <w:ilvl w:val="0"/>
          <w:numId w:val="5"/>
        </w:numPr>
        <w:spacing w:before="2" w:line="273" w:lineRule="exact"/>
        <w:ind w:left="0" w:right="43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spacing w:val="-1"/>
        </w:rPr>
        <w:t>Candidates o</w:t>
      </w:r>
      <w:r w:rsidR="00E06268" w:rsidRPr="00186207">
        <w:rPr>
          <w:rFonts w:asciiTheme="minorHAnsi" w:eastAsia="Times New Roman" w:hAnsiTheme="minorHAnsi" w:cstheme="minorHAnsi"/>
          <w:color w:val="000000"/>
          <w:spacing w:val="-1"/>
        </w:rPr>
        <w:t>n</w:t>
      </w:r>
      <w:r w:rsidRPr="00186207">
        <w:rPr>
          <w:rFonts w:asciiTheme="minorHAnsi" w:eastAsia="Times New Roman" w:hAnsiTheme="minorHAnsi" w:cstheme="minorHAnsi"/>
          <w:color w:val="000000"/>
          <w:spacing w:val="-1"/>
        </w:rPr>
        <w:t xml:space="preserve"> each list shall be considered to be</w:t>
      </w:r>
      <w:r w:rsidR="00E06268" w:rsidRPr="00186207">
        <w:rPr>
          <w:rFonts w:asciiTheme="minorHAnsi" w:eastAsia="Times New Roman" w:hAnsiTheme="minorHAnsi" w:cstheme="minorHAnsi"/>
          <w:color w:val="000000"/>
          <w:spacing w:val="-1"/>
        </w:rPr>
        <w:t xml:space="preserve"> on the same order as </w:t>
      </w:r>
      <w:r w:rsidRPr="00186207">
        <w:rPr>
          <w:rFonts w:asciiTheme="minorHAnsi" w:eastAsia="Times New Roman" w:hAnsiTheme="minorHAnsi" w:cstheme="minorHAnsi"/>
          <w:color w:val="000000"/>
          <w:spacing w:val="-1"/>
        </w:rPr>
        <w:t xml:space="preserve">the sequence of their respective candidacy statement. </w:t>
      </w:r>
      <w:r w:rsidR="00004531" w:rsidRPr="00186207">
        <w:rPr>
          <w:rFonts w:asciiTheme="minorHAnsi" w:eastAsia="Times New Roman" w:hAnsiTheme="minorHAnsi" w:cstheme="minorHAnsi"/>
          <w:color w:val="000000"/>
          <w:spacing w:val="-1"/>
        </w:rPr>
        <w:t xml:space="preserve"> </w:t>
      </w:r>
    </w:p>
    <w:p w14:paraId="39A7B3BD" w14:textId="77777777" w:rsidR="009450C8" w:rsidRPr="00186207" w:rsidRDefault="009450C8" w:rsidP="009450C8">
      <w:pPr>
        <w:pStyle w:val="ListParagraph"/>
        <w:tabs>
          <w:tab w:val="left" w:pos="288"/>
        </w:tabs>
        <w:spacing w:before="2" w:line="273" w:lineRule="exact"/>
        <w:ind w:left="0" w:right="432"/>
        <w:textAlignment w:val="baseline"/>
        <w:rPr>
          <w:rFonts w:asciiTheme="minorHAnsi" w:eastAsia="Times New Roman" w:hAnsiTheme="minorHAnsi" w:cstheme="minorHAnsi"/>
          <w:color w:val="000000"/>
        </w:rPr>
      </w:pPr>
    </w:p>
    <w:p w14:paraId="71A73059" w14:textId="77777777" w:rsidR="00004531" w:rsidRPr="00186207" w:rsidRDefault="00004531" w:rsidP="009450C8">
      <w:pPr>
        <w:pStyle w:val="ListParagraph"/>
        <w:numPr>
          <w:ilvl w:val="0"/>
          <w:numId w:val="5"/>
        </w:numPr>
        <w:spacing w:before="2" w:line="273" w:lineRule="exact"/>
        <w:ind w:left="0" w:right="432"/>
        <w:textAlignment w:val="baseline"/>
        <w:rPr>
          <w:rStyle w:val="shorttext"/>
          <w:rFonts w:asciiTheme="minorHAnsi" w:eastAsia="Times New Roman" w:hAnsiTheme="minorHAnsi" w:cstheme="minorHAnsi"/>
          <w:color w:val="000000"/>
        </w:rPr>
      </w:pPr>
      <w:r w:rsidRPr="00186207">
        <w:rPr>
          <w:rFonts w:asciiTheme="minorHAnsi" w:eastAsia="Times New Roman" w:hAnsiTheme="minorHAnsi" w:cstheme="minorHAnsi"/>
          <w:color w:val="000000"/>
        </w:rPr>
        <w:t>The lists of effective and alternate candidates shall include at least 1 (one) woman candidate for every group of 3 (three) candidates, under</w:t>
      </w:r>
      <w:r w:rsidRPr="00186207">
        <w:rPr>
          <w:rStyle w:val="shorttext"/>
          <w:rFonts w:asciiTheme="minorHAnsi" w:hAnsiTheme="minorHAnsi" w:cstheme="minorHAnsi"/>
          <w:lang w:val="en"/>
        </w:rPr>
        <w:t xml:space="preserve"> penalty of rejection.</w:t>
      </w:r>
    </w:p>
    <w:p w14:paraId="35F6CC9B" w14:textId="77777777" w:rsidR="00004531" w:rsidRPr="00186207" w:rsidRDefault="00004531" w:rsidP="00004531">
      <w:pPr>
        <w:spacing w:before="2" w:line="273" w:lineRule="exact"/>
        <w:ind w:right="432"/>
        <w:textAlignment w:val="baseline"/>
        <w:rPr>
          <w:rFonts w:asciiTheme="minorHAnsi" w:eastAsia="Times New Roman" w:hAnsiTheme="minorHAnsi" w:cstheme="minorHAnsi"/>
          <w:color w:val="000000"/>
        </w:rPr>
      </w:pPr>
    </w:p>
    <w:p w14:paraId="58141CF7" w14:textId="77777777" w:rsidR="00004531" w:rsidRPr="00186207" w:rsidRDefault="00004531" w:rsidP="00004531">
      <w:pPr>
        <w:spacing w:before="286" w:line="275"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13</w:t>
      </w:r>
    </w:p>
    <w:p w14:paraId="16A81496" w14:textId="77777777" w:rsidR="00004531" w:rsidRPr="00186207" w:rsidRDefault="00EE2034" w:rsidP="00004531">
      <w:pPr>
        <w:spacing w:before="4" w:line="275"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 xml:space="preserve">Criteria for </w:t>
      </w:r>
      <w:r w:rsidR="00004531" w:rsidRPr="00186207">
        <w:rPr>
          <w:rFonts w:asciiTheme="minorHAnsi" w:eastAsia="Times New Roman" w:hAnsiTheme="minorHAnsi" w:cstheme="minorHAnsi"/>
          <w:b/>
          <w:color w:val="000000"/>
        </w:rPr>
        <w:t>Election</w:t>
      </w:r>
    </w:p>
    <w:p w14:paraId="492A84B3" w14:textId="77777777" w:rsidR="00004531" w:rsidRPr="00186207" w:rsidRDefault="00004531" w:rsidP="00004531">
      <w:pPr>
        <w:spacing w:before="267" w:line="276" w:lineRule="exact"/>
        <w:ind w:right="43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1. The conversion of votes into mandates shall observe the system of proportional representation in accordance with the </w:t>
      </w:r>
      <w:proofErr w:type="spellStart"/>
      <w:r w:rsidRPr="00186207">
        <w:rPr>
          <w:rFonts w:asciiTheme="minorHAnsi" w:eastAsia="Times New Roman" w:hAnsiTheme="minorHAnsi" w:cstheme="minorHAnsi"/>
          <w:color w:val="000000"/>
        </w:rPr>
        <w:t>Hondt</w:t>
      </w:r>
      <w:proofErr w:type="spellEnd"/>
      <w:r w:rsidRPr="00186207">
        <w:rPr>
          <w:rFonts w:asciiTheme="minorHAnsi" w:eastAsia="Times New Roman" w:hAnsiTheme="minorHAnsi" w:cstheme="minorHAnsi"/>
          <w:color w:val="000000"/>
        </w:rPr>
        <w:t xml:space="preserve"> method of the highest average and shall comply with the following rules:</w:t>
      </w:r>
    </w:p>
    <w:p w14:paraId="7F31A86E" w14:textId="77777777" w:rsidR="00004531" w:rsidRPr="00186207" w:rsidRDefault="00004531" w:rsidP="00927A16">
      <w:pPr>
        <w:numPr>
          <w:ilvl w:val="0"/>
          <w:numId w:val="6"/>
        </w:numPr>
        <w:tabs>
          <w:tab w:val="clear" w:pos="216"/>
          <w:tab w:val="left" w:pos="1008"/>
        </w:tabs>
        <w:spacing w:before="283" w:line="269"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 The total number of valid votes received by each list shall be tabulated;</w:t>
      </w:r>
    </w:p>
    <w:p w14:paraId="2F178942" w14:textId="77777777" w:rsidR="00004531" w:rsidRPr="00186207" w:rsidRDefault="00004531" w:rsidP="00927A16">
      <w:pPr>
        <w:numPr>
          <w:ilvl w:val="0"/>
          <w:numId w:val="6"/>
        </w:numPr>
        <w:tabs>
          <w:tab w:val="clear" w:pos="216"/>
          <w:tab w:val="left" w:pos="1008"/>
        </w:tabs>
        <w:spacing w:before="277" w:line="275" w:lineRule="exact"/>
        <w:ind w:left="792" w:right="216"/>
        <w:textAlignment w:val="baseline"/>
        <w:rPr>
          <w:rFonts w:asciiTheme="minorHAnsi" w:eastAsia="Times New Roman" w:hAnsiTheme="minorHAnsi" w:cstheme="minorHAnsi"/>
          <w:color w:val="000000"/>
          <w:spacing w:val="-2"/>
        </w:rPr>
      </w:pPr>
      <w:r w:rsidRPr="00186207">
        <w:rPr>
          <w:rFonts w:asciiTheme="minorHAnsi" w:eastAsia="Times New Roman" w:hAnsiTheme="minorHAnsi" w:cstheme="minorHAnsi"/>
          <w:color w:val="000000"/>
          <w:spacing w:val="-2"/>
        </w:rPr>
        <w:t xml:space="preserve"> The number of valid votes counted for each list shall be divided, successively, by 1, 2, 3, 4, 5, etc., and the quotients shall be sorted</w:t>
      </w:r>
      <w:r w:rsidR="00EE2034" w:rsidRPr="00186207">
        <w:rPr>
          <w:rFonts w:asciiTheme="minorHAnsi" w:eastAsia="Times New Roman" w:hAnsiTheme="minorHAnsi" w:cstheme="minorHAnsi"/>
          <w:color w:val="000000"/>
          <w:spacing w:val="-2"/>
        </w:rPr>
        <w:t xml:space="preserve"> in</w:t>
      </w:r>
      <w:r w:rsidRPr="00186207">
        <w:rPr>
          <w:rFonts w:asciiTheme="minorHAnsi" w:eastAsia="Times New Roman" w:hAnsiTheme="minorHAnsi" w:cstheme="minorHAnsi"/>
          <w:color w:val="000000"/>
          <w:spacing w:val="-2"/>
        </w:rPr>
        <w:t xml:space="preserve"> descending order, forming a series with as many terms as the number of mandates allocated to the single electoral constituency;</w:t>
      </w:r>
    </w:p>
    <w:p w14:paraId="34F98836" w14:textId="77777777" w:rsidR="00004531" w:rsidRPr="00186207" w:rsidRDefault="00004531" w:rsidP="00927A16">
      <w:pPr>
        <w:numPr>
          <w:ilvl w:val="0"/>
          <w:numId w:val="6"/>
        </w:numPr>
        <w:tabs>
          <w:tab w:val="clear" w:pos="216"/>
          <w:tab w:val="left" w:pos="1008"/>
        </w:tabs>
        <w:spacing w:before="276" w:line="276" w:lineRule="exact"/>
        <w:ind w:left="792" w:right="7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 Mandates shall be attributed to the lists corresponding to the terms of the series established according to the rule provided for in subparagraph 13(1)(b) above, and each list shall receive as many mandates as its terms in the series;</w:t>
      </w:r>
    </w:p>
    <w:p w14:paraId="63EB5449" w14:textId="77777777" w:rsidR="00004531" w:rsidRPr="00186207" w:rsidRDefault="00004531" w:rsidP="00927A16">
      <w:pPr>
        <w:numPr>
          <w:ilvl w:val="0"/>
          <w:numId w:val="6"/>
        </w:numPr>
        <w:tabs>
          <w:tab w:val="clear" w:pos="216"/>
          <w:tab w:val="left" w:pos="1008"/>
        </w:tabs>
        <w:spacing w:before="276" w:line="276" w:lineRule="exact"/>
        <w:ind w:left="792" w:right="288"/>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 Where there is only one mandate left to distribute, and the next terms of the series are equal and belong to different lists, that mandate shall be </w:t>
      </w:r>
      <w:r w:rsidR="00E06268" w:rsidRPr="00186207">
        <w:rPr>
          <w:rFonts w:asciiTheme="minorHAnsi" w:eastAsia="Times New Roman" w:hAnsiTheme="minorHAnsi" w:cstheme="minorHAnsi"/>
          <w:color w:val="000000"/>
        </w:rPr>
        <w:t xml:space="preserve">allocated </w:t>
      </w:r>
      <w:r w:rsidRPr="00186207">
        <w:rPr>
          <w:rFonts w:asciiTheme="minorHAnsi" w:eastAsia="Times New Roman" w:hAnsiTheme="minorHAnsi" w:cstheme="minorHAnsi"/>
          <w:color w:val="000000"/>
        </w:rPr>
        <w:t>to the list with the l</w:t>
      </w:r>
      <w:r w:rsidR="00E06268" w:rsidRPr="00186207">
        <w:rPr>
          <w:rFonts w:asciiTheme="minorHAnsi" w:eastAsia="Times New Roman" w:hAnsiTheme="minorHAnsi" w:cstheme="minorHAnsi"/>
          <w:color w:val="000000"/>
        </w:rPr>
        <w:t xml:space="preserve">east </w:t>
      </w:r>
      <w:r w:rsidRPr="00186207">
        <w:rPr>
          <w:rFonts w:asciiTheme="minorHAnsi" w:eastAsia="Times New Roman" w:hAnsiTheme="minorHAnsi" w:cstheme="minorHAnsi"/>
          <w:color w:val="000000"/>
        </w:rPr>
        <w:t>number of votes.</w:t>
      </w:r>
    </w:p>
    <w:p w14:paraId="560D5819" w14:textId="77777777" w:rsidR="00004531" w:rsidRPr="00186207" w:rsidRDefault="00A81C01" w:rsidP="00004531">
      <w:pPr>
        <w:spacing w:before="273" w:line="279" w:lineRule="exact"/>
        <w:ind w:right="43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2</w:t>
      </w:r>
      <w:r w:rsidRPr="00186207">
        <w:rPr>
          <w:rFonts w:asciiTheme="minorHAnsi" w:eastAsia="Times New Roman" w:hAnsiTheme="minorHAnsi" w:cstheme="minorHAnsi"/>
          <w:b/>
          <w:color w:val="000000"/>
        </w:rPr>
        <w:t xml:space="preserve">. </w:t>
      </w:r>
      <w:r w:rsidRPr="00186207">
        <w:rPr>
          <w:rFonts w:asciiTheme="minorHAnsi" w:eastAsia="Times New Roman" w:hAnsiTheme="minorHAnsi" w:cstheme="minorHAnsi"/>
          <w:color w:val="000000"/>
        </w:rPr>
        <w:t>Lists obtaining less than 4% (four</w:t>
      </w:r>
      <w:r w:rsidR="00004531" w:rsidRPr="00186207">
        <w:rPr>
          <w:rFonts w:asciiTheme="minorHAnsi" w:eastAsia="Times New Roman" w:hAnsiTheme="minorHAnsi" w:cstheme="minorHAnsi"/>
          <w:color w:val="000000"/>
        </w:rPr>
        <w:t xml:space="preserve"> percent) of the total of valid votes, blank votes excluded, shall not be entitled to </w:t>
      </w:r>
      <w:r w:rsidR="00EE2034" w:rsidRPr="00186207">
        <w:rPr>
          <w:rFonts w:asciiTheme="minorHAnsi" w:eastAsia="Times New Roman" w:hAnsiTheme="minorHAnsi" w:cstheme="minorHAnsi"/>
          <w:color w:val="000000"/>
        </w:rPr>
        <w:t>allocation</w:t>
      </w:r>
      <w:r w:rsidR="00004531" w:rsidRPr="00186207">
        <w:rPr>
          <w:rFonts w:asciiTheme="minorHAnsi" w:eastAsia="Times New Roman" w:hAnsiTheme="minorHAnsi" w:cstheme="minorHAnsi"/>
          <w:color w:val="000000"/>
        </w:rPr>
        <w:t xml:space="preserve"> of mandates.</w:t>
      </w:r>
    </w:p>
    <w:p w14:paraId="58F9A048" w14:textId="77777777" w:rsidR="00A81C01" w:rsidRPr="00186207" w:rsidRDefault="00A81C01" w:rsidP="00004531">
      <w:pPr>
        <w:spacing w:before="2" w:line="273" w:lineRule="exact"/>
        <w:ind w:right="432"/>
        <w:textAlignment w:val="baseline"/>
        <w:rPr>
          <w:rFonts w:asciiTheme="minorHAnsi" w:eastAsia="Times New Roman" w:hAnsiTheme="minorHAnsi" w:cstheme="minorHAnsi"/>
          <w:color w:val="000000"/>
        </w:rPr>
      </w:pPr>
    </w:p>
    <w:p w14:paraId="7B86C4E4" w14:textId="77777777" w:rsidR="00A81C01" w:rsidRPr="00186207" w:rsidRDefault="00A81C01" w:rsidP="009450C8">
      <w:pPr>
        <w:keepNext/>
        <w:spacing w:before="286" w:line="275"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lastRenderedPageBreak/>
        <w:t>Article 14</w:t>
      </w:r>
    </w:p>
    <w:p w14:paraId="7C3C5DC1" w14:textId="77777777" w:rsidR="00A81C01" w:rsidRPr="00186207" w:rsidRDefault="00A81C01" w:rsidP="009450C8">
      <w:pPr>
        <w:keepNext/>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Distribution of mandates</w:t>
      </w:r>
    </w:p>
    <w:p w14:paraId="32E5A9ED" w14:textId="77777777" w:rsidR="00A81C01" w:rsidRPr="00186207" w:rsidRDefault="00A81C01" w:rsidP="00927A16">
      <w:pPr>
        <w:numPr>
          <w:ilvl w:val="0"/>
          <w:numId w:val="7"/>
        </w:numPr>
        <w:spacing w:before="264" w:line="279" w:lineRule="exact"/>
        <w:ind w:left="0" w:righ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Within each list the mandates </w:t>
      </w:r>
      <w:r w:rsidR="006F550C" w:rsidRPr="00186207">
        <w:rPr>
          <w:rFonts w:asciiTheme="minorHAnsi" w:eastAsia="Times New Roman" w:hAnsiTheme="minorHAnsi" w:cstheme="minorHAnsi"/>
          <w:color w:val="000000"/>
        </w:rPr>
        <w:t xml:space="preserve">are allocated </w:t>
      </w:r>
      <w:r w:rsidRPr="00186207">
        <w:rPr>
          <w:rFonts w:asciiTheme="minorHAnsi" w:eastAsia="Times New Roman" w:hAnsiTheme="minorHAnsi" w:cstheme="minorHAnsi"/>
          <w:color w:val="000000"/>
        </w:rPr>
        <w:t>to candidates in accordance with the order of precedence indicated in paragraph 12(2).</w:t>
      </w:r>
    </w:p>
    <w:p w14:paraId="2FB4C9D5" w14:textId="77777777" w:rsidR="00A81C01" w:rsidRPr="00186207" w:rsidRDefault="00A81C01" w:rsidP="00927A16">
      <w:pPr>
        <w:numPr>
          <w:ilvl w:val="0"/>
          <w:numId w:val="7"/>
        </w:numPr>
        <w:spacing w:before="276" w:line="276" w:lineRule="exact"/>
        <w:ind w:left="0" w:right="72"/>
        <w:jc w:val="both"/>
        <w:textAlignment w:val="baseline"/>
        <w:rPr>
          <w:rFonts w:asciiTheme="minorHAnsi" w:eastAsia="Times New Roman" w:hAnsiTheme="minorHAnsi" w:cstheme="minorHAnsi"/>
          <w:color w:val="000000"/>
          <w:spacing w:val="-1"/>
        </w:rPr>
      </w:pPr>
      <w:r w:rsidRPr="00186207">
        <w:rPr>
          <w:rFonts w:asciiTheme="minorHAnsi" w:eastAsia="Times New Roman" w:hAnsiTheme="minorHAnsi" w:cstheme="minorHAnsi"/>
          <w:color w:val="000000"/>
          <w:spacing w:val="-1"/>
        </w:rPr>
        <w:t>In the event of death of the candidate or illness that renders such candidate physically or mentally unable to become a Member of Parliament, the mandate shall be attributed to the next candidate on the same list in the afore-mentioned order of precedence.</w:t>
      </w:r>
    </w:p>
    <w:p w14:paraId="45AFB6F6" w14:textId="77777777" w:rsidR="00A81C01" w:rsidRPr="00186207" w:rsidRDefault="00A81C01" w:rsidP="00927A16">
      <w:pPr>
        <w:numPr>
          <w:ilvl w:val="0"/>
          <w:numId w:val="7"/>
        </w:numPr>
        <w:spacing w:before="276" w:line="276" w:lineRule="exact"/>
        <w:ind w:left="0" w:right="72"/>
        <w:textAlignment w:val="baseline"/>
        <w:rPr>
          <w:rFonts w:asciiTheme="minorHAnsi" w:eastAsia="Times New Roman" w:hAnsiTheme="minorHAnsi" w:cstheme="minorHAnsi"/>
          <w:color w:val="000000"/>
          <w:spacing w:val="-1"/>
        </w:rPr>
      </w:pPr>
      <w:r w:rsidRPr="00186207">
        <w:rPr>
          <w:rFonts w:asciiTheme="minorHAnsi" w:eastAsia="Times New Roman" w:hAnsiTheme="minorHAnsi" w:cstheme="minorHAnsi"/>
          <w:color w:val="000000"/>
          <w:spacing w:val="-1"/>
        </w:rPr>
        <w:t xml:space="preserve">Where the candidate to whom any of the circumstances referred to in </w:t>
      </w:r>
      <w:r w:rsidR="006F550C" w:rsidRPr="00186207">
        <w:rPr>
          <w:rFonts w:asciiTheme="minorHAnsi" w:eastAsia="Times New Roman" w:hAnsiTheme="minorHAnsi" w:cstheme="minorHAnsi"/>
          <w:color w:val="000000"/>
          <w:spacing w:val="-1"/>
        </w:rPr>
        <w:t>the preceding paragrap</w:t>
      </w:r>
      <w:r w:rsidRPr="00186207">
        <w:rPr>
          <w:rFonts w:asciiTheme="minorHAnsi" w:eastAsia="Times New Roman" w:hAnsiTheme="minorHAnsi" w:cstheme="minorHAnsi"/>
          <w:color w:val="000000"/>
          <w:spacing w:val="-1"/>
        </w:rPr>
        <w:t>h applies is a woman, the mandate shall be attributed to the next woman candidate on the re</w:t>
      </w:r>
      <w:r w:rsidR="006F550C" w:rsidRPr="00186207">
        <w:rPr>
          <w:rFonts w:asciiTheme="minorHAnsi" w:eastAsia="Times New Roman" w:hAnsiTheme="minorHAnsi" w:cstheme="minorHAnsi"/>
          <w:color w:val="000000"/>
          <w:spacing w:val="-1"/>
        </w:rPr>
        <w:t>levant</w:t>
      </w:r>
      <w:r w:rsidRPr="00186207">
        <w:rPr>
          <w:rFonts w:asciiTheme="minorHAnsi" w:eastAsia="Times New Roman" w:hAnsiTheme="minorHAnsi" w:cstheme="minorHAnsi"/>
          <w:color w:val="000000"/>
          <w:spacing w:val="-1"/>
        </w:rPr>
        <w:t xml:space="preserve"> list, where such a candidate exists, even as an alternate candidate.</w:t>
      </w:r>
    </w:p>
    <w:p w14:paraId="010AD942" w14:textId="77777777" w:rsidR="00A81C01" w:rsidRPr="00186207" w:rsidRDefault="00A81C01" w:rsidP="00004531">
      <w:pPr>
        <w:spacing w:before="2" w:line="273" w:lineRule="exact"/>
        <w:ind w:right="432"/>
        <w:textAlignment w:val="baseline"/>
        <w:rPr>
          <w:rFonts w:asciiTheme="minorHAnsi" w:eastAsia="Times New Roman" w:hAnsiTheme="minorHAnsi" w:cstheme="minorHAnsi"/>
          <w:color w:val="000000"/>
        </w:rPr>
      </w:pPr>
    </w:p>
    <w:p w14:paraId="183D5CF2" w14:textId="77777777" w:rsidR="000D6A4C" w:rsidRPr="00186207" w:rsidRDefault="000D6A4C" w:rsidP="000D6A4C">
      <w:pPr>
        <w:spacing w:before="286" w:line="275"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15</w:t>
      </w:r>
    </w:p>
    <w:p w14:paraId="05236A97" w14:textId="77777777" w:rsidR="000D6A4C" w:rsidRPr="00186207" w:rsidRDefault="000D6A4C" w:rsidP="000D6A4C">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Vacancies in the National Parliament</w:t>
      </w:r>
    </w:p>
    <w:p w14:paraId="3ABCC416" w14:textId="77777777" w:rsidR="000D6A4C" w:rsidRPr="00186207" w:rsidRDefault="000D6A4C" w:rsidP="006F550C">
      <w:pPr>
        <w:pStyle w:val="ListParagraph"/>
        <w:numPr>
          <w:ilvl w:val="0"/>
          <w:numId w:val="8"/>
        </w:numPr>
        <w:spacing w:before="267" w:line="276" w:lineRule="exact"/>
        <w:ind w:left="0"/>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Vacancies in the National Parliament shall be filled by the candidate </w:t>
      </w:r>
      <w:r w:rsidR="006F550C" w:rsidRPr="00186207">
        <w:rPr>
          <w:rFonts w:asciiTheme="minorHAnsi" w:eastAsia="Times New Roman" w:hAnsiTheme="minorHAnsi" w:cstheme="minorHAnsi"/>
          <w:color w:val="000000"/>
        </w:rPr>
        <w:t>immediately next in order on the relevant</w:t>
      </w:r>
      <w:r w:rsidRPr="00186207">
        <w:rPr>
          <w:rFonts w:asciiTheme="minorHAnsi" w:eastAsia="Times New Roman" w:hAnsiTheme="minorHAnsi" w:cstheme="minorHAnsi"/>
          <w:color w:val="000000"/>
        </w:rPr>
        <w:t xml:space="preserve"> list or, in the event of a party coalition, by the next candidate from the party which proposed the candidate that gave rise to the vacancy.</w:t>
      </w:r>
    </w:p>
    <w:p w14:paraId="76BB5C0A" w14:textId="77777777" w:rsidR="00227E46" w:rsidRPr="00186207" w:rsidRDefault="00227E46" w:rsidP="006F550C">
      <w:pPr>
        <w:pStyle w:val="ListParagraph"/>
        <w:tabs>
          <w:tab w:val="left" w:pos="360"/>
        </w:tabs>
        <w:spacing w:before="267" w:line="276" w:lineRule="exact"/>
        <w:ind w:left="0"/>
        <w:textAlignment w:val="baseline"/>
        <w:rPr>
          <w:rFonts w:asciiTheme="minorHAnsi" w:eastAsia="Times New Roman" w:hAnsiTheme="minorHAnsi" w:cstheme="minorHAnsi"/>
          <w:color w:val="000000"/>
        </w:rPr>
      </w:pPr>
    </w:p>
    <w:p w14:paraId="0CC6DE47" w14:textId="77777777" w:rsidR="000D6A4C" w:rsidRPr="00186207" w:rsidRDefault="000D6A4C" w:rsidP="006F550C">
      <w:pPr>
        <w:pStyle w:val="ListParagraph"/>
        <w:numPr>
          <w:ilvl w:val="0"/>
          <w:numId w:val="8"/>
        </w:numPr>
        <w:spacing w:before="267" w:line="276" w:lineRule="exact"/>
        <w:ind w:left="0"/>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spacing w:val="-1"/>
        </w:rPr>
        <w:t xml:space="preserve">If by applying the rule contained in the final part of paragraph 15(1) above it is impossible to fill the vacancy with a candidate proposed by the same party, the seat shall be </w:t>
      </w:r>
      <w:r w:rsidR="00227E46" w:rsidRPr="00186207">
        <w:rPr>
          <w:rFonts w:asciiTheme="minorHAnsi" w:eastAsia="Times New Roman" w:hAnsiTheme="minorHAnsi" w:cstheme="minorHAnsi"/>
          <w:color w:val="000000"/>
          <w:spacing w:val="-1"/>
        </w:rPr>
        <w:t>allocated</w:t>
      </w:r>
      <w:r w:rsidRPr="00186207">
        <w:rPr>
          <w:rFonts w:asciiTheme="minorHAnsi" w:eastAsia="Times New Roman" w:hAnsiTheme="minorHAnsi" w:cstheme="minorHAnsi"/>
          <w:color w:val="000000"/>
          <w:spacing w:val="-1"/>
        </w:rPr>
        <w:t xml:space="preserve"> to the next candidate in the list presented by the party coalition.</w:t>
      </w:r>
    </w:p>
    <w:p w14:paraId="4449F9F9" w14:textId="77777777" w:rsidR="00227E46" w:rsidRPr="00186207" w:rsidRDefault="00227E46" w:rsidP="006F550C">
      <w:pPr>
        <w:pStyle w:val="ListParagraph"/>
        <w:tabs>
          <w:tab w:val="left" w:pos="360"/>
        </w:tabs>
        <w:spacing w:before="267" w:line="276" w:lineRule="exact"/>
        <w:ind w:left="0"/>
        <w:textAlignment w:val="baseline"/>
        <w:rPr>
          <w:rFonts w:asciiTheme="minorHAnsi" w:eastAsia="Times New Roman" w:hAnsiTheme="minorHAnsi" w:cstheme="minorHAnsi"/>
          <w:color w:val="000000"/>
        </w:rPr>
      </w:pPr>
    </w:p>
    <w:p w14:paraId="6507976D" w14:textId="77777777" w:rsidR="000D6A4C" w:rsidRPr="00186207" w:rsidRDefault="000D6A4C" w:rsidP="006F550C">
      <w:pPr>
        <w:pStyle w:val="ListParagraph"/>
        <w:numPr>
          <w:ilvl w:val="0"/>
          <w:numId w:val="8"/>
        </w:numPr>
        <w:spacing w:before="267" w:line="276" w:lineRule="exact"/>
        <w:ind w:left="0"/>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Where the candidate that gave rise to the vacancy is a woman, the seat shall be filled by the next woman candidate on the re</w:t>
      </w:r>
      <w:r w:rsidR="00227E46" w:rsidRPr="00186207">
        <w:rPr>
          <w:rFonts w:asciiTheme="minorHAnsi" w:eastAsia="Times New Roman" w:hAnsiTheme="minorHAnsi" w:cstheme="minorHAnsi"/>
          <w:color w:val="000000"/>
        </w:rPr>
        <w:t>levant</w:t>
      </w:r>
      <w:r w:rsidRPr="00186207">
        <w:rPr>
          <w:rFonts w:asciiTheme="minorHAnsi" w:eastAsia="Times New Roman" w:hAnsiTheme="minorHAnsi" w:cstheme="minorHAnsi"/>
          <w:color w:val="000000"/>
        </w:rPr>
        <w:t xml:space="preserve"> list, where such a candidate exists, and the same rule shall apply to party coalitions. </w:t>
      </w:r>
    </w:p>
    <w:p w14:paraId="6F4925DC" w14:textId="77777777" w:rsidR="00227E46" w:rsidRPr="00186207" w:rsidRDefault="00227E46" w:rsidP="006F550C">
      <w:pPr>
        <w:pStyle w:val="ListParagraph"/>
        <w:tabs>
          <w:tab w:val="left" w:pos="360"/>
        </w:tabs>
        <w:spacing w:before="267" w:line="276" w:lineRule="exact"/>
        <w:ind w:left="0"/>
        <w:textAlignment w:val="baseline"/>
        <w:rPr>
          <w:rFonts w:asciiTheme="minorHAnsi" w:eastAsia="Times New Roman" w:hAnsiTheme="minorHAnsi" w:cstheme="minorHAnsi"/>
          <w:color w:val="000000"/>
        </w:rPr>
      </w:pPr>
    </w:p>
    <w:p w14:paraId="643E4D06" w14:textId="77777777" w:rsidR="000D6A4C" w:rsidRPr="00186207" w:rsidRDefault="000D6A4C" w:rsidP="006F550C">
      <w:pPr>
        <w:pStyle w:val="ListParagraph"/>
        <w:numPr>
          <w:ilvl w:val="0"/>
          <w:numId w:val="8"/>
        </w:numPr>
        <w:spacing w:before="267" w:line="276" w:lineRule="exact"/>
        <w:ind w:left="0"/>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vacancy will not be filled where there are no more non-elected effective candidates or alternate candidates on the list to which the holder of the vacant seat belonged.</w:t>
      </w:r>
    </w:p>
    <w:p w14:paraId="451DD2CB" w14:textId="77777777" w:rsidR="00227E46" w:rsidRPr="00186207" w:rsidRDefault="00227E46" w:rsidP="006F550C">
      <w:pPr>
        <w:pStyle w:val="ListParagraph"/>
        <w:tabs>
          <w:tab w:val="left" w:pos="360"/>
        </w:tabs>
        <w:spacing w:before="267" w:line="276" w:lineRule="exact"/>
        <w:ind w:left="0"/>
        <w:textAlignment w:val="baseline"/>
        <w:rPr>
          <w:rFonts w:asciiTheme="minorHAnsi" w:eastAsia="Times New Roman" w:hAnsiTheme="minorHAnsi" w:cstheme="minorHAnsi"/>
          <w:color w:val="000000"/>
        </w:rPr>
      </w:pPr>
    </w:p>
    <w:p w14:paraId="242C9A01" w14:textId="77777777" w:rsidR="000D6A4C" w:rsidRPr="00186207" w:rsidRDefault="000D6A4C" w:rsidP="006F550C">
      <w:pPr>
        <w:pStyle w:val="ListParagraph"/>
        <w:numPr>
          <w:ilvl w:val="0"/>
          <w:numId w:val="8"/>
        </w:numPr>
        <w:spacing w:before="267" w:line="276" w:lineRule="exact"/>
        <w:ind w:left="0"/>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Members of Parliament who are appointed as members of the Government cannot hold their mandate </w:t>
      </w:r>
      <w:r w:rsidR="006F550C" w:rsidRPr="00186207">
        <w:rPr>
          <w:rFonts w:asciiTheme="minorHAnsi" w:eastAsia="Times New Roman" w:hAnsiTheme="minorHAnsi" w:cstheme="minorHAnsi"/>
          <w:color w:val="000000"/>
        </w:rPr>
        <w:t>until they cease these functions</w:t>
      </w:r>
      <w:r w:rsidRPr="00186207">
        <w:rPr>
          <w:rFonts w:asciiTheme="minorHAnsi" w:eastAsia="Times New Roman" w:hAnsiTheme="minorHAnsi" w:cstheme="minorHAnsi"/>
          <w:color w:val="000000"/>
        </w:rPr>
        <w:t xml:space="preserve"> and shall be replaced in accordance with paragraph 15(1) above.</w:t>
      </w:r>
    </w:p>
    <w:p w14:paraId="5E1CCD30" w14:textId="77777777" w:rsidR="000D6A4C" w:rsidRPr="00186207" w:rsidRDefault="000D6A4C" w:rsidP="000D6A4C">
      <w:pPr>
        <w:pStyle w:val="ListParagraph"/>
        <w:tabs>
          <w:tab w:val="left" w:pos="360"/>
        </w:tabs>
        <w:spacing w:before="267" w:line="276" w:lineRule="exact"/>
        <w:textAlignment w:val="baseline"/>
        <w:rPr>
          <w:rFonts w:asciiTheme="minorHAnsi" w:eastAsia="Times New Roman" w:hAnsiTheme="minorHAnsi" w:cstheme="minorHAnsi"/>
          <w:color w:val="000000"/>
        </w:rPr>
      </w:pPr>
    </w:p>
    <w:p w14:paraId="11F88674" w14:textId="77777777" w:rsidR="000D6A4C" w:rsidRPr="00186207" w:rsidRDefault="000D6A4C" w:rsidP="000D6A4C">
      <w:pPr>
        <w:pStyle w:val="ListParagraph"/>
        <w:spacing w:before="287"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16</w:t>
      </w:r>
    </w:p>
    <w:p w14:paraId="064AC5B8" w14:textId="77777777" w:rsidR="000D6A4C" w:rsidRPr="00186207" w:rsidRDefault="000D6A4C" w:rsidP="000D6A4C">
      <w:pPr>
        <w:pStyle w:val="ListParagraph"/>
        <w:spacing w:line="274" w:lineRule="exact"/>
        <w:jc w:val="center"/>
        <w:textAlignment w:val="baseline"/>
        <w:rPr>
          <w:rFonts w:asciiTheme="minorHAnsi" w:hAnsiTheme="minorHAnsi" w:cstheme="minorHAnsi"/>
          <w:b/>
          <w:lang w:val="en"/>
        </w:rPr>
      </w:pPr>
      <w:r w:rsidRPr="00186207">
        <w:rPr>
          <w:rFonts w:asciiTheme="minorHAnsi" w:hAnsiTheme="minorHAnsi" w:cstheme="minorHAnsi"/>
          <w:b/>
          <w:lang w:val="en"/>
        </w:rPr>
        <w:t>Loss of mandate</w:t>
      </w:r>
    </w:p>
    <w:p w14:paraId="7D8FD272" w14:textId="77777777" w:rsidR="000D6A4C" w:rsidRPr="00186207" w:rsidRDefault="000D6A4C" w:rsidP="000D6A4C">
      <w:pPr>
        <w:pStyle w:val="ListParagraph"/>
        <w:spacing w:line="274" w:lineRule="exact"/>
        <w:textAlignment w:val="baseline"/>
        <w:rPr>
          <w:rFonts w:asciiTheme="minorHAnsi" w:hAnsiTheme="minorHAnsi" w:cstheme="minorHAnsi"/>
          <w:lang w:val="en"/>
        </w:rPr>
      </w:pPr>
    </w:p>
    <w:p w14:paraId="11895EDF" w14:textId="77777777" w:rsidR="00B356AC" w:rsidRPr="00186207" w:rsidRDefault="003B1D3B" w:rsidP="006F550C">
      <w:pPr>
        <w:pStyle w:val="ListParagraph"/>
        <w:numPr>
          <w:ilvl w:val="0"/>
          <w:numId w:val="9"/>
        </w:numPr>
        <w:spacing w:line="274" w:lineRule="exact"/>
        <w:ind w:left="426" w:hanging="426"/>
        <w:textAlignment w:val="baseline"/>
        <w:rPr>
          <w:rFonts w:asciiTheme="minorHAnsi" w:eastAsia="Times New Roman" w:hAnsiTheme="minorHAnsi" w:cstheme="minorHAnsi"/>
          <w:b/>
          <w:color w:val="000000"/>
        </w:rPr>
      </w:pPr>
      <w:r w:rsidRPr="00186207">
        <w:rPr>
          <w:rFonts w:asciiTheme="minorHAnsi" w:hAnsiTheme="minorHAnsi" w:cstheme="minorHAnsi"/>
          <w:lang w:val="en"/>
        </w:rPr>
        <w:t>A</w:t>
      </w:r>
      <w:r w:rsidR="000D6A4C" w:rsidRPr="00186207">
        <w:rPr>
          <w:rFonts w:asciiTheme="minorHAnsi" w:hAnsiTheme="minorHAnsi" w:cstheme="minorHAnsi"/>
          <w:lang w:val="en"/>
        </w:rPr>
        <w:t xml:space="preserve"> Member of the National Parliament, elected from a list presented by a political party or party coalition, shall lose </w:t>
      </w:r>
      <w:r w:rsidRPr="00186207">
        <w:rPr>
          <w:rFonts w:asciiTheme="minorHAnsi" w:hAnsiTheme="minorHAnsi" w:cstheme="minorHAnsi"/>
          <w:lang w:val="en"/>
        </w:rPr>
        <w:t>his/her</w:t>
      </w:r>
      <w:r w:rsidR="000D6A4C" w:rsidRPr="00186207">
        <w:rPr>
          <w:rFonts w:asciiTheme="minorHAnsi" w:hAnsiTheme="minorHAnsi" w:cstheme="minorHAnsi"/>
          <w:lang w:val="en"/>
        </w:rPr>
        <w:t xml:space="preserve"> man</w:t>
      </w:r>
      <w:r w:rsidR="00B356AC" w:rsidRPr="00186207">
        <w:rPr>
          <w:rFonts w:asciiTheme="minorHAnsi" w:hAnsiTheme="minorHAnsi" w:cstheme="minorHAnsi"/>
          <w:lang w:val="en"/>
        </w:rPr>
        <w:t>date in the following cases:</w:t>
      </w:r>
    </w:p>
    <w:p w14:paraId="5E094370" w14:textId="77777777" w:rsidR="00B356AC" w:rsidRPr="00186207" w:rsidRDefault="00B356AC" w:rsidP="00B356AC">
      <w:pPr>
        <w:pStyle w:val="ListParagraph"/>
        <w:spacing w:line="274" w:lineRule="exact"/>
        <w:ind w:left="1080"/>
        <w:textAlignment w:val="baseline"/>
        <w:rPr>
          <w:rFonts w:asciiTheme="minorHAnsi" w:hAnsiTheme="minorHAnsi" w:cstheme="minorHAnsi"/>
        </w:rPr>
      </w:pPr>
    </w:p>
    <w:p w14:paraId="246D02E5" w14:textId="77777777" w:rsidR="00B356AC" w:rsidRPr="00186207" w:rsidRDefault="00824AF9" w:rsidP="00927A16">
      <w:pPr>
        <w:pStyle w:val="ListParagraph"/>
        <w:numPr>
          <w:ilvl w:val="0"/>
          <w:numId w:val="10"/>
        </w:numPr>
        <w:spacing w:line="274" w:lineRule="exact"/>
        <w:textAlignment w:val="baseline"/>
        <w:rPr>
          <w:rFonts w:asciiTheme="minorHAnsi" w:eastAsia="Times New Roman" w:hAnsiTheme="minorHAnsi" w:cstheme="minorHAnsi"/>
          <w:b/>
          <w:color w:val="000000"/>
        </w:rPr>
      </w:pPr>
      <w:r w:rsidRPr="00186207">
        <w:rPr>
          <w:rFonts w:asciiTheme="minorHAnsi" w:hAnsiTheme="minorHAnsi" w:cstheme="minorHAnsi"/>
          <w:lang w:val="en"/>
        </w:rPr>
        <w:t xml:space="preserve">With no justification, does not </w:t>
      </w:r>
      <w:r w:rsidR="000D6A4C" w:rsidRPr="00186207">
        <w:rPr>
          <w:rFonts w:asciiTheme="minorHAnsi" w:hAnsiTheme="minorHAnsi" w:cstheme="minorHAnsi"/>
          <w:lang w:val="en"/>
        </w:rPr>
        <w:t xml:space="preserve">take </w:t>
      </w:r>
      <w:r w:rsidRPr="00186207">
        <w:rPr>
          <w:rFonts w:asciiTheme="minorHAnsi" w:hAnsiTheme="minorHAnsi" w:cstheme="minorHAnsi"/>
          <w:lang w:val="en"/>
        </w:rPr>
        <w:t xml:space="preserve">his/her </w:t>
      </w:r>
      <w:r w:rsidR="000D6A4C" w:rsidRPr="00186207">
        <w:rPr>
          <w:rFonts w:asciiTheme="minorHAnsi" w:hAnsiTheme="minorHAnsi" w:cstheme="minorHAnsi"/>
          <w:lang w:val="en"/>
        </w:rPr>
        <w:t>seat in the National Parliament until the fifth plenary session</w:t>
      </w:r>
      <w:r w:rsidRPr="00186207">
        <w:rPr>
          <w:rFonts w:asciiTheme="minorHAnsi" w:hAnsiTheme="minorHAnsi" w:cstheme="minorHAnsi"/>
          <w:lang w:val="en"/>
        </w:rPr>
        <w:t xml:space="preserve">, </w:t>
      </w:r>
      <w:r w:rsidR="000D6A4C" w:rsidRPr="00186207">
        <w:rPr>
          <w:rFonts w:asciiTheme="minorHAnsi" w:hAnsiTheme="minorHAnsi" w:cstheme="minorHAnsi"/>
          <w:lang w:val="en"/>
        </w:rPr>
        <w:t>or fail</w:t>
      </w:r>
      <w:r w:rsidRPr="00186207">
        <w:rPr>
          <w:rFonts w:asciiTheme="minorHAnsi" w:hAnsiTheme="minorHAnsi" w:cstheme="minorHAnsi"/>
          <w:lang w:val="en"/>
        </w:rPr>
        <w:t>s</w:t>
      </w:r>
      <w:r w:rsidR="000D6A4C" w:rsidRPr="00186207">
        <w:rPr>
          <w:rFonts w:asciiTheme="minorHAnsi" w:hAnsiTheme="minorHAnsi" w:cstheme="minorHAnsi"/>
          <w:lang w:val="en"/>
        </w:rPr>
        <w:t xml:space="preserve"> to attend fi</w:t>
      </w:r>
      <w:r w:rsidRPr="00186207">
        <w:rPr>
          <w:rFonts w:asciiTheme="minorHAnsi" w:hAnsiTheme="minorHAnsi" w:cstheme="minorHAnsi"/>
          <w:lang w:val="en"/>
        </w:rPr>
        <w:t>ve consecutive sessions of the P</w:t>
      </w:r>
      <w:r w:rsidR="000D6A4C" w:rsidRPr="00186207">
        <w:rPr>
          <w:rFonts w:asciiTheme="minorHAnsi" w:hAnsiTheme="minorHAnsi" w:cstheme="minorHAnsi"/>
          <w:lang w:val="en"/>
        </w:rPr>
        <w:t>lenary or of commi</w:t>
      </w:r>
      <w:r w:rsidR="00CD4015" w:rsidRPr="00186207">
        <w:rPr>
          <w:rFonts w:asciiTheme="minorHAnsi" w:hAnsiTheme="minorHAnsi" w:cstheme="minorHAnsi"/>
          <w:lang w:val="en"/>
        </w:rPr>
        <w:t>ttee</w:t>
      </w:r>
      <w:r w:rsidR="000D6A4C" w:rsidRPr="00186207">
        <w:rPr>
          <w:rFonts w:asciiTheme="minorHAnsi" w:hAnsiTheme="minorHAnsi" w:cstheme="minorHAnsi"/>
          <w:lang w:val="en"/>
        </w:rPr>
        <w:t>s</w:t>
      </w:r>
      <w:r w:rsidRPr="00186207">
        <w:rPr>
          <w:rFonts w:asciiTheme="minorHAnsi" w:hAnsiTheme="minorHAnsi" w:cstheme="minorHAnsi"/>
          <w:lang w:val="en"/>
        </w:rPr>
        <w:t>,</w:t>
      </w:r>
      <w:r w:rsidR="000D6A4C" w:rsidRPr="00186207">
        <w:rPr>
          <w:rFonts w:asciiTheme="minorHAnsi" w:hAnsiTheme="minorHAnsi" w:cstheme="minorHAnsi"/>
          <w:lang w:val="en"/>
        </w:rPr>
        <w:t xml:space="preserve"> and also </w:t>
      </w:r>
      <w:r w:rsidR="00227E46" w:rsidRPr="00186207">
        <w:rPr>
          <w:rFonts w:asciiTheme="minorHAnsi" w:hAnsiTheme="minorHAnsi" w:cstheme="minorHAnsi"/>
          <w:lang w:val="en"/>
        </w:rPr>
        <w:t xml:space="preserve">if he/she </w:t>
      </w:r>
      <w:r w:rsidRPr="00186207">
        <w:rPr>
          <w:rFonts w:asciiTheme="minorHAnsi" w:hAnsiTheme="minorHAnsi" w:cstheme="minorHAnsi"/>
          <w:lang w:val="en"/>
        </w:rPr>
        <w:t xml:space="preserve">has </w:t>
      </w:r>
      <w:r w:rsidR="000D6A4C" w:rsidRPr="00186207">
        <w:rPr>
          <w:rFonts w:asciiTheme="minorHAnsi" w:hAnsiTheme="minorHAnsi" w:cstheme="minorHAnsi"/>
          <w:lang w:val="en"/>
        </w:rPr>
        <w:t xml:space="preserve">fifteen </w:t>
      </w:r>
      <w:r w:rsidRPr="00186207">
        <w:rPr>
          <w:rFonts w:asciiTheme="minorHAnsi" w:hAnsiTheme="minorHAnsi" w:cstheme="minorHAnsi"/>
          <w:lang w:val="en"/>
        </w:rPr>
        <w:t xml:space="preserve">non-consecutive </w:t>
      </w:r>
      <w:r w:rsidR="000D6A4C" w:rsidRPr="00186207">
        <w:rPr>
          <w:rFonts w:asciiTheme="minorHAnsi" w:hAnsiTheme="minorHAnsi" w:cstheme="minorHAnsi"/>
          <w:lang w:val="en"/>
        </w:rPr>
        <w:t xml:space="preserve">absences </w:t>
      </w:r>
      <w:r w:rsidR="00B356AC" w:rsidRPr="00186207">
        <w:rPr>
          <w:rFonts w:asciiTheme="minorHAnsi" w:hAnsiTheme="minorHAnsi" w:cstheme="minorHAnsi"/>
          <w:lang w:val="en"/>
        </w:rPr>
        <w:t>without a justified reason;</w:t>
      </w:r>
    </w:p>
    <w:p w14:paraId="0514D18E" w14:textId="77777777" w:rsidR="00B356AC" w:rsidRPr="00186207" w:rsidRDefault="00B356AC" w:rsidP="00B356AC">
      <w:pPr>
        <w:pStyle w:val="ListParagraph"/>
        <w:spacing w:line="274" w:lineRule="exact"/>
        <w:ind w:left="1440"/>
        <w:textAlignment w:val="baseline"/>
        <w:rPr>
          <w:rFonts w:asciiTheme="minorHAnsi" w:eastAsia="Times New Roman" w:hAnsiTheme="minorHAnsi" w:cstheme="minorHAnsi"/>
          <w:b/>
          <w:color w:val="000000"/>
        </w:rPr>
      </w:pPr>
    </w:p>
    <w:p w14:paraId="0AB7D735" w14:textId="5D024977" w:rsidR="00B356AC" w:rsidRPr="00186207" w:rsidRDefault="000D6A4C" w:rsidP="00927A16">
      <w:pPr>
        <w:pStyle w:val="ListParagraph"/>
        <w:numPr>
          <w:ilvl w:val="0"/>
          <w:numId w:val="10"/>
        </w:numPr>
        <w:spacing w:line="274" w:lineRule="exact"/>
        <w:textAlignment w:val="baseline"/>
        <w:rPr>
          <w:rFonts w:asciiTheme="minorHAnsi" w:eastAsia="Times New Roman" w:hAnsiTheme="minorHAnsi" w:cstheme="minorHAnsi"/>
          <w:b/>
          <w:color w:val="000000"/>
        </w:rPr>
      </w:pPr>
      <w:r w:rsidRPr="00186207">
        <w:rPr>
          <w:rFonts w:asciiTheme="minorHAnsi" w:hAnsiTheme="minorHAnsi" w:cstheme="minorHAnsi"/>
          <w:lang w:val="en"/>
        </w:rPr>
        <w:t>If he</w:t>
      </w:r>
      <w:r w:rsidR="00B356AC" w:rsidRPr="00186207">
        <w:rPr>
          <w:rFonts w:asciiTheme="minorHAnsi" w:hAnsiTheme="minorHAnsi" w:cstheme="minorHAnsi"/>
          <w:lang w:val="en"/>
        </w:rPr>
        <w:t>/she</w:t>
      </w:r>
      <w:r w:rsidRPr="00186207">
        <w:rPr>
          <w:rFonts w:asciiTheme="minorHAnsi" w:hAnsiTheme="minorHAnsi" w:cstheme="minorHAnsi"/>
          <w:lang w:val="en"/>
        </w:rPr>
        <w:t xml:space="preserve"> </w:t>
      </w:r>
      <w:r w:rsidR="0048603D" w:rsidRPr="00186207">
        <w:rPr>
          <w:rFonts w:asciiTheme="minorHAnsi" w:hAnsiTheme="minorHAnsi" w:cstheme="minorHAnsi"/>
          <w:lang w:val="en"/>
        </w:rPr>
        <w:t>joins</w:t>
      </w:r>
      <w:r w:rsidRPr="00186207">
        <w:rPr>
          <w:rFonts w:asciiTheme="minorHAnsi" w:hAnsiTheme="minorHAnsi" w:cstheme="minorHAnsi"/>
          <w:lang w:val="en"/>
        </w:rPr>
        <w:t xml:space="preserve"> a political party different from the one </w:t>
      </w:r>
      <w:r w:rsidR="00090469" w:rsidRPr="00186207">
        <w:rPr>
          <w:rFonts w:asciiTheme="minorHAnsi" w:hAnsiTheme="minorHAnsi" w:cstheme="minorHAnsi"/>
          <w:lang w:val="en"/>
        </w:rPr>
        <w:t>for</w:t>
      </w:r>
      <w:r w:rsidRPr="00186207">
        <w:rPr>
          <w:rFonts w:asciiTheme="minorHAnsi" w:hAnsiTheme="minorHAnsi" w:cstheme="minorHAnsi"/>
          <w:lang w:val="en"/>
        </w:rPr>
        <w:t xml:space="preserve"> which he</w:t>
      </w:r>
      <w:r w:rsidR="00B356AC" w:rsidRPr="00186207">
        <w:rPr>
          <w:rFonts w:asciiTheme="minorHAnsi" w:hAnsiTheme="minorHAnsi" w:cstheme="minorHAnsi"/>
          <w:lang w:val="en"/>
        </w:rPr>
        <w:t>/she</w:t>
      </w:r>
      <w:r w:rsidRPr="00186207">
        <w:rPr>
          <w:rFonts w:asciiTheme="minorHAnsi" w:hAnsiTheme="minorHAnsi" w:cstheme="minorHAnsi"/>
          <w:lang w:val="en"/>
        </w:rPr>
        <w:t xml:space="preserve"> w</w:t>
      </w:r>
      <w:r w:rsidR="00B356AC" w:rsidRPr="00186207">
        <w:rPr>
          <w:rFonts w:asciiTheme="minorHAnsi" w:hAnsiTheme="minorHAnsi" w:cstheme="minorHAnsi"/>
          <w:lang w:val="en"/>
        </w:rPr>
        <w:t>as elected, if he/</w:t>
      </w:r>
      <w:r w:rsidRPr="00186207">
        <w:rPr>
          <w:rFonts w:asciiTheme="minorHAnsi" w:hAnsiTheme="minorHAnsi" w:cstheme="minorHAnsi"/>
          <w:lang w:val="en"/>
        </w:rPr>
        <w:t xml:space="preserve">she </w:t>
      </w:r>
      <w:r w:rsidR="00090469" w:rsidRPr="00186207">
        <w:rPr>
          <w:rFonts w:asciiTheme="minorHAnsi" w:hAnsiTheme="minorHAnsi" w:cstheme="minorHAnsi"/>
          <w:lang w:val="en"/>
        </w:rPr>
        <w:t xml:space="preserve">becomes a part of </w:t>
      </w:r>
      <w:r w:rsidR="00D91F85" w:rsidRPr="00186207">
        <w:rPr>
          <w:rFonts w:asciiTheme="minorHAnsi" w:hAnsiTheme="minorHAnsi" w:cstheme="minorHAnsi"/>
          <w:lang w:val="en"/>
        </w:rPr>
        <w:t>a parliamentary</w:t>
      </w:r>
      <w:r w:rsidR="00B356AC" w:rsidRPr="00186207">
        <w:rPr>
          <w:rStyle w:val="shorttext"/>
          <w:rFonts w:asciiTheme="minorHAnsi" w:hAnsiTheme="minorHAnsi" w:cstheme="minorHAnsi"/>
          <w:lang w:val="en"/>
        </w:rPr>
        <w:t xml:space="preserve"> </w:t>
      </w:r>
      <w:r w:rsidR="006F0A2B" w:rsidRPr="00186207">
        <w:rPr>
          <w:rStyle w:val="shorttext"/>
          <w:rFonts w:asciiTheme="minorHAnsi" w:hAnsiTheme="minorHAnsi" w:cstheme="minorHAnsi"/>
          <w:lang w:val="en"/>
        </w:rPr>
        <w:t>caucus</w:t>
      </w:r>
      <w:r w:rsidR="00B356AC" w:rsidRPr="00186207">
        <w:rPr>
          <w:rStyle w:val="shorttext"/>
          <w:rFonts w:asciiTheme="minorHAnsi" w:hAnsiTheme="minorHAnsi" w:cstheme="minorHAnsi"/>
          <w:lang w:val="en"/>
        </w:rPr>
        <w:t xml:space="preserve"> (</w:t>
      </w:r>
      <w:proofErr w:type="spellStart"/>
      <w:r w:rsidR="00B356AC" w:rsidRPr="00186207">
        <w:rPr>
          <w:rStyle w:val="shorttext"/>
          <w:rFonts w:asciiTheme="minorHAnsi" w:hAnsiTheme="minorHAnsi" w:cstheme="minorHAnsi"/>
          <w:lang w:val="en"/>
        </w:rPr>
        <w:t>bancada</w:t>
      </w:r>
      <w:proofErr w:type="spellEnd"/>
      <w:r w:rsidR="00B356AC" w:rsidRPr="00186207">
        <w:rPr>
          <w:rStyle w:val="shorttext"/>
          <w:rFonts w:asciiTheme="minorHAnsi" w:hAnsiTheme="minorHAnsi" w:cstheme="minorHAnsi"/>
          <w:lang w:val="en"/>
        </w:rPr>
        <w:t xml:space="preserve"> </w:t>
      </w:r>
      <w:proofErr w:type="spellStart"/>
      <w:r w:rsidR="00B356AC" w:rsidRPr="00186207">
        <w:rPr>
          <w:rStyle w:val="shorttext"/>
          <w:rFonts w:asciiTheme="minorHAnsi" w:hAnsiTheme="minorHAnsi" w:cstheme="minorHAnsi"/>
          <w:lang w:val="en"/>
        </w:rPr>
        <w:t>parlamentar</w:t>
      </w:r>
      <w:proofErr w:type="spellEnd"/>
      <w:r w:rsidR="00B356AC" w:rsidRPr="00186207">
        <w:rPr>
          <w:rStyle w:val="shorttext"/>
          <w:rFonts w:asciiTheme="minorHAnsi" w:hAnsiTheme="minorHAnsi" w:cstheme="minorHAnsi"/>
          <w:lang w:val="en"/>
        </w:rPr>
        <w:t>)</w:t>
      </w:r>
      <w:r w:rsidR="00B356AC" w:rsidRPr="00186207">
        <w:rPr>
          <w:rFonts w:asciiTheme="minorHAnsi" w:hAnsiTheme="minorHAnsi" w:cstheme="minorHAnsi"/>
          <w:lang w:val="en"/>
        </w:rPr>
        <w:t xml:space="preserve"> </w:t>
      </w:r>
      <w:r w:rsidRPr="00186207">
        <w:rPr>
          <w:rFonts w:asciiTheme="minorHAnsi" w:hAnsiTheme="minorHAnsi" w:cstheme="minorHAnsi"/>
          <w:lang w:val="en"/>
        </w:rPr>
        <w:lastRenderedPageBreak/>
        <w:t xml:space="preserve">belonging to a </w:t>
      </w:r>
      <w:r w:rsidR="00B356AC" w:rsidRPr="00186207">
        <w:rPr>
          <w:rFonts w:asciiTheme="minorHAnsi" w:hAnsiTheme="minorHAnsi" w:cstheme="minorHAnsi"/>
          <w:lang w:val="en"/>
        </w:rPr>
        <w:t xml:space="preserve">different </w:t>
      </w:r>
      <w:r w:rsidRPr="00186207">
        <w:rPr>
          <w:rFonts w:asciiTheme="minorHAnsi" w:hAnsiTheme="minorHAnsi" w:cstheme="minorHAnsi"/>
          <w:lang w:val="en"/>
        </w:rPr>
        <w:t xml:space="preserve">political party from the one for which </w:t>
      </w:r>
      <w:r w:rsidR="00B356AC" w:rsidRPr="00186207">
        <w:rPr>
          <w:rFonts w:asciiTheme="minorHAnsi" w:hAnsiTheme="minorHAnsi" w:cstheme="minorHAnsi"/>
          <w:lang w:val="en"/>
        </w:rPr>
        <w:t>he/she w</w:t>
      </w:r>
      <w:r w:rsidR="00166DE7" w:rsidRPr="00186207">
        <w:rPr>
          <w:rFonts w:asciiTheme="minorHAnsi" w:hAnsiTheme="minorHAnsi" w:cstheme="minorHAnsi"/>
          <w:lang w:val="en"/>
        </w:rPr>
        <w:t>as</w:t>
      </w:r>
      <w:r w:rsidR="00B356AC" w:rsidRPr="00186207">
        <w:rPr>
          <w:rFonts w:asciiTheme="minorHAnsi" w:hAnsiTheme="minorHAnsi" w:cstheme="minorHAnsi"/>
          <w:lang w:val="en"/>
        </w:rPr>
        <w:t xml:space="preserve"> elected or if he/she </w:t>
      </w:r>
      <w:r w:rsidR="00026BE9" w:rsidRPr="00186207">
        <w:rPr>
          <w:rFonts w:asciiTheme="minorHAnsi" w:hAnsiTheme="minorHAnsi" w:cstheme="minorHAnsi"/>
          <w:lang w:val="en"/>
        </w:rPr>
        <w:t>is no longer present in</w:t>
      </w:r>
      <w:r w:rsidR="00090469" w:rsidRPr="00186207">
        <w:rPr>
          <w:rFonts w:asciiTheme="minorHAnsi" w:hAnsiTheme="minorHAnsi" w:cstheme="minorHAnsi"/>
          <w:lang w:val="en"/>
        </w:rPr>
        <w:t xml:space="preserve"> a </w:t>
      </w:r>
      <w:r w:rsidRPr="00186207">
        <w:rPr>
          <w:rFonts w:asciiTheme="minorHAnsi" w:hAnsiTheme="minorHAnsi" w:cstheme="minorHAnsi"/>
          <w:lang w:val="en"/>
        </w:rPr>
        <w:t xml:space="preserve">parliamentary </w:t>
      </w:r>
      <w:r w:rsidR="006F0A2B" w:rsidRPr="00186207">
        <w:rPr>
          <w:rFonts w:asciiTheme="minorHAnsi" w:hAnsiTheme="minorHAnsi" w:cstheme="minorHAnsi"/>
          <w:lang w:val="en"/>
        </w:rPr>
        <w:t>caucus</w:t>
      </w:r>
      <w:r w:rsidR="00B356AC" w:rsidRPr="00186207">
        <w:rPr>
          <w:rFonts w:asciiTheme="minorHAnsi" w:hAnsiTheme="minorHAnsi" w:cstheme="minorHAnsi"/>
          <w:lang w:val="en"/>
        </w:rPr>
        <w:t>;</w:t>
      </w:r>
    </w:p>
    <w:p w14:paraId="49C7BC95" w14:textId="77777777" w:rsidR="00B356AC" w:rsidRPr="00186207" w:rsidRDefault="00B356AC" w:rsidP="00B356AC">
      <w:pPr>
        <w:pStyle w:val="ListParagraph"/>
        <w:rPr>
          <w:rFonts w:asciiTheme="minorHAnsi" w:hAnsiTheme="minorHAnsi" w:cstheme="minorHAnsi"/>
          <w:lang w:val="en"/>
        </w:rPr>
      </w:pPr>
    </w:p>
    <w:p w14:paraId="0E9A800A" w14:textId="77777777" w:rsidR="00B356AC" w:rsidRPr="00186207" w:rsidRDefault="00B356AC" w:rsidP="00927A16">
      <w:pPr>
        <w:pStyle w:val="ListParagraph"/>
        <w:numPr>
          <w:ilvl w:val="0"/>
          <w:numId w:val="10"/>
        </w:numPr>
        <w:spacing w:line="274" w:lineRule="exact"/>
        <w:textAlignment w:val="baseline"/>
        <w:rPr>
          <w:rFonts w:asciiTheme="minorHAnsi" w:eastAsia="Times New Roman" w:hAnsiTheme="minorHAnsi" w:cstheme="minorHAnsi"/>
          <w:b/>
          <w:color w:val="000000"/>
        </w:rPr>
      </w:pPr>
      <w:r w:rsidRPr="00186207">
        <w:rPr>
          <w:rFonts w:asciiTheme="minorHAnsi" w:hAnsiTheme="minorHAnsi" w:cstheme="minorHAnsi"/>
          <w:lang w:val="en"/>
        </w:rPr>
        <w:t>Infringes</w:t>
      </w:r>
      <w:r w:rsidR="000D6A4C" w:rsidRPr="00186207">
        <w:rPr>
          <w:rFonts w:asciiTheme="minorHAnsi" w:hAnsiTheme="minorHAnsi" w:cstheme="minorHAnsi"/>
          <w:lang w:val="en"/>
        </w:rPr>
        <w:t xml:space="preserve"> the disci</w:t>
      </w:r>
      <w:r w:rsidRPr="00186207">
        <w:rPr>
          <w:rFonts w:asciiTheme="minorHAnsi" w:hAnsiTheme="minorHAnsi" w:cstheme="minorHAnsi"/>
          <w:lang w:val="en"/>
        </w:rPr>
        <w:t xml:space="preserve">pline of the parliamentary </w:t>
      </w:r>
      <w:r w:rsidR="006F0A2B" w:rsidRPr="00186207">
        <w:rPr>
          <w:rFonts w:asciiTheme="minorHAnsi" w:hAnsiTheme="minorHAnsi" w:cstheme="minorHAnsi"/>
          <w:lang w:val="en"/>
        </w:rPr>
        <w:t>caucus</w:t>
      </w:r>
      <w:r w:rsidRPr="00186207">
        <w:rPr>
          <w:rFonts w:asciiTheme="minorHAnsi" w:hAnsiTheme="minorHAnsi" w:cstheme="minorHAnsi"/>
          <w:lang w:val="en"/>
        </w:rPr>
        <w:t xml:space="preserve"> </w:t>
      </w:r>
      <w:r w:rsidR="00790D8A" w:rsidRPr="00186207">
        <w:rPr>
          <w:rFonts w:asciiTheme="minorHAnsi" w:hAnsiTheme="minorHAnsi" w:cstheme="minorHAnsi"/>
          <w:lang w:val="en"/>
        </w:rPr>
        <w:t xml:space="preserve">of which </w:t>
      </w:r>
      <w:r w:rsidRPr="00186207">
        <w:rPr>
          <w:rFonts w:asciiTheme="minorHAnsi" w:hAnsiTheme="minorHAnsi" w:cstheme="minorHAnsi"/>
          <w:lang w:val="en"/>
        </w:rPr>
        <w:t>he/she</w:t>
      </w:r>
      <w:r w:rsidR="000D6A4C" w:rsidRPr="00186207">
        <w:rPr>
          <w:rFonts w:asciiTheme="minorHAnsi" w:hAnsiTheme="minorHAnsi" w:cstheme="minorHAnsi"/>
          <w:lang w:val="en"/>
        </w:rPr>
        <w:t xml:space="preserve"> is </w:t>
      </w:r>
      <w:r w:rsidR="00790D8A" w:rsidRPr="00186207">
        <w:rPr>
          <w:rFonts w:asciiTheme="minorHAnsi" w:hAnsiTheme="minorHAnsi" w:cstheme="minorHAnsi"/>
          <w:lang w:val="en"/>
        </w:rPr>
        <w:t>a part</w:t>
      </w:r>
      <w:r w:rsidR="000D6A4C" w:rsidRPr="00186207">
        <w:rPr>
          <w:rFonts w:asciiTheme="minorHAnsi" w:hAnsiTheme="minorHAnsi" w:cstheme="minorHAnsi"/>
          <w:lang w:val="en"/>
        </w:rPr>
        <w:t xml:space="preserve">, in accordance with the statutes of the political party to which </w:t>
      </w:r>
      <w:r w:rsidRPr="00186207">
        <w:rPr>
          <w:rFonts w:asciiTheme="minorHAnsi" w:hAnsiTheme="minorHAnsi" w:cstheme="minorHAnsi"/>
          <w:lang w:val="en"/>
        </w:rPr>
        <w:t>he/she belongs;</w:t>
      </w:r>
    </w:p>
    <w:p w14:paraId="582EC64A" w14:textId="77777777" w:rsidR="00B356AC" w:rsidRPr="00186207" w:rsidRDefault="00B356AC" w:rsidP="00B356AC">
      <w:pPr>
        <w:pStyle w:val="ListParagraph"/>
        <w:rPr>
          <w:rFonts w:asciiTheme="minorHAnsi" w:hAnsiTheme="minorHAnsi" w:cstheme="minorHAnsi"/>
          <w:lang w:val="en"/>
        </w:rPr>
      </w:pPr>
    </w:p>
    <w:p w14:paraId="1579E9BD" w14:textId="77777777" w:rsidR="000D6A4C" w:rsidRPr="00186207" w:rsidRDefault="000D6A4C" w:rsidP="00927A16">
      <w:pPr>
        <w:pStyle w:val="ListParagraph"/>
        <w:numPr>
          <w:ilvl w:val="0"/>
          <w:numId w:val="10"/>
        </w:numPr>
        <w:spacing w:line="274" w:lineRule="exact"/>
        <w:textAlignment w:val="baseline"/>
        <w:rPr>
          <w:rFonts w:asciiTheme="minorHAnsi" w:eastAsia="Times New Roman" w:hAnsiTheme="minorHAnsi" w:cstheme="minorHAnsi"/>
          <w:b/>
          <w:color w:val="000000"/>
        </w:rPr>
      </w:pPr>
      <w:r w:rsidRPr="00186207">
        <w:rPr>
          <w:rFonts w:asciiTheme="minorHAnsi" w:hAnsiTheme="minorHAnsi" w:cstheme="minorHAnsi"/>
          <w:lang w:val="en"/>
        </w:rPr>
        <w:t xml:space="preserve"> Is convicted of an intentional crime, </w:t>
      </w:r>
      <w:r w:rsidR="00090469" w:rsidRPr="00186207">
        <w:rPr>
          <w:rFonts w:asciiTheme="minorHAnsi" w:hAnsiTheme="minorHAnsi" w:cstheme="minorHAnsi"/>
          <w:lang w:val="en"/>
        </w:rPr>
        <w:t xml:space="preserve">for which there is </w:t>
      </w:r>
      <w:r w:rsidRPr="00186207">
        <w:rPr>
          <w:rFonts w:asciiTheme="minorHAnsi" w:hAnsiTheme="minorHAnsi" w:cstheme="minorHAnsi"/>
          <w:lang w:val="en"/>
        </w:rPr>
        <w:t>an effective prison sentence of more than two years.</w:t>
      </w:r>
    </w:p>
    <w:p w14:paraId="0108BDDF" w14:textId="77777777" w:rsidR="00166DE7" w:rsidRPr="00186207" w:rsidRDefault="00166DE7" w:rsidP="00166DE7">
      <w:pPr>
        <w:pStyle w:val="ListParagraph"/>
        <w:spacing w:line="274" w:lineRule="exact"/>
        <w:ind w:left="1440"/>
        <w:textAlignment w:val="baseline"/>
        <w:rPr>
          <w:rFonts w:asciiTheme="minorHAnsi" w:eastAsia="Times New Roman" w:hAnsiTheme="minorHAnsi" w:cstheme="minorHAnsi"/>
          <w:b/>
          <w:color w:val="000000"/>
        </w:rPr>
      </w:pPr>
    </w:p>
    <w:p w14:paraId="4768CF0E" w14:textId="096600CE" w:rsidR="00FB0F48" w:rsidRPr="00186207" w:rsidRDefault="00FB0F48" w:rsidP="006F550C">
      <w:pPr>
        <w:pStyle w:val="ListParagraph"/>
        <w:numPr>
          <w:ilvl w:val="0"/>
          <w:numId w:val="9"/>
        </w:numPr>
        <w:spacing w:before="267" w:line="276" w:lineRule="exact"/>
        <w:ind w:left="426" w:hanging="426"/>
        <w:textAlignment w:val="baseline"/>
        <w:rPr>
          <w:rFonts w:asciiTheme="minorHAnsi" w:eastAsia="Times New Roman" w:hAnsiTheme="minorHAnsi" w:cstheme="minorHAnsi"/>
          <w:color w:val="000000"/>
        </w:rPr>
      </w:pPr>
      <w:r w:rsidRPr="00186207">
        <w:rPr>
          <w:rFonts w:asciiTheme="minorHAnsi" w:hAnsiTheme="minorHAnsi" w:cstheme="minorHAnsi"/>
          <w:lang w:val="en"/>
        </w:rPr>
        <w:t>The lo</w:t>
      </w:r>
      <w:r w:rsidR="00AE2123" w:rsidRPr="00186207">
        <w:rPr>
          <w:rFonts w:asciiTheme="minorHAnsi" w:hAnsiTheme="minorHAnsi" w:cstheme="minorHAnsi"/>
          <w:lang w:val="en"/>
        </w:rPr>
        <w:t xml:space="preserve">ss of mandate shall be declared </w:t>
      </w:r>
      <w:r w:rsidRPr="00186207">
        <w:rPr>
          <w:rFonts w:asciiTheme="minorHAnsi" w:hAnsiTheme="minorHAnsi" w:cstheme="minorHAnsi"/>
          <w:lang w:val="en"/>
        </w:rPr>
        <w:t xml:space="preserve">by the Bureau of the National Parliament, </w:t>
      </w:r>
      <w:r w:rsidR="00AE2123" w:rsidRPr="00186207">
        <w:rPr>
          <w:rFonts w:asciiTheme="minorHAnsi" w:hAnsiTheme="minorHAnsi" w:cstheme="minorHAnsi"/>
          <w:lang w:val="en"/>
        </w:rPr>
        <w:t xml:space="preserve">following </w:t>
      </w:r>
      <w:r w:rsidR="00D91F85" w:rsidRPr="00186207">
        <w:rPr>
          <w:rFonts w:asciiTheme="minorHAnsi" w:hAnsiTheme="minorHAnsi" w:cstheme="minorHAnsi"/>
          <w:lang w:val="en"/>
        </w:rPr>
        <w:t>a proposal</w:t>
      </w:r>
      <w:r w:rsidRPr="00186207">
        <w:rPr>
          <w:rFonts w:asciiTheme="minorHAnsi" w:hAnsiTheme="minorHAnsi" w:cstheme="minorHAnsi"/>
          <w:lang w:val="en"/>
        </w:rPr>
        <w:t xml:space="preserve"> </w:t>
      </w:r>
      <w:r w:rsidR="005007BB" w:rsidRPr="00186207">
        <w:rPr>
          <w:rFonts w:asciiTheme="minorHAnsi" w:hAnsiTheme="minorHAnsi" w:cstheme="minorHAnsi"/>
          <w:lang w:val="en"/>
        </w:rPr>
        <w:t>from</w:t>
      </w:r>
      <w:r w:rsidRPr="00186207">
        <w:rPr>
          <w:rFonts w:asciiTheme="minorHAnsi" w:hAnsiTheme="minorHAnsi" w:cstheme="minorHAnsi"/>
          <w:lang w:val="en"/>
        </w:rPr>
        <w:t xml:space="preserve"> the political party </w:t>
      </w:r>
      <w:r w:rsidR="005007BB" w:rsidRPr="00186207">
        <w:rPr>
          <w:rFonts w:asciiTheme="minorHAnsi" w:hAnsiTheme="minorHAnsi" w:cstheme="minorHAnsi"/>
          <w:lang w:val="en"/>
        </w:rPr>
        <w:t xml:space="preserve">on whose list the member whose </w:t>
      </w:r>
      <w:r w:rsidR="00166DE7" w:rsidRPr="00186207">
        <w:rPr>
          <w:rFonts w:asciiTheme="minorHAnsi" w:hAnsiTheme="minorHAnsi" w:cstheme="minorHAnsi"/>
          <w:lang w:val="en"/>
        </w:rPr>
        <w:t xml:space="preserve">loss of mandate is proposed </w:t>
      </w:r>
      <w:r w:rsidR="00AE2123" w:rsidRPr="00186207">
        <w:rPr>
          <w:rFonts w:asciiTheme="minorHAnsi" w:hAnsiTheme="minorHAnsi" w:cstheme="minorHAnsi"/>
          <w:lang w:val="en"/>
        </w:rPr>
        <w:t xml:space="preserve">to be declared </w:t>
      </w:r>
      <w:r w:rsidR="005007BB" w:rsidRPr="00186207">
        <w:rPr>
          <w:rFonts w:asciiTheme="minorHAnsi" w:hAnsiTheme="minorHAnsi" w:cstheme="minorHAnsi"/>
          <w:lang w:val="en"/>
        </w:rPr>
        <w:t>was elected</w:t>
      </w:r>
      <w:r w:rsidR="00AE2123" w:rsidRPr="00186207">
        <w:rPr>
          <w:rFonts w:asciiTheme="minorHAnsi" w:hAnsiTheme="minorHAnsi" w:cstheme="minorHAnsi"/>
          <w:lang w:val="en"/>
        </w:rPr>
        <w:t xml:space="preserve"> and after hearing a response from the member</w:t>
      </w:r>
      <w:r w:rsidR="00166DE7" w:rsidRPr="00186207">
        <w:rPr>
          <w:rFonts w:asciiTheme="minorHAnsi" w:hAnsiTheme="minorHAnsi" w:cstheme="minorHAnsi"/>
          <w:lang w:val="en"/>
        </w:rPr>
        <w:t>.</w:t>
      </w:r>
    </w:p>
    <w:p w14:paraId="1ADC2B06" w14:textId="77777777" w:rsidR="00FB0F48" w:rsidRPr="00186207" w:rsidRDefault="00FB0F48" w:rsidP="006F550C">
      <w:pPr>
        <w:pStyle w:val="ListParagraph"/>
        <w:spacing w:before="267" w:line="276" w:lineRule="exact"/>
        <w:ind w:left="426" w:hanging="426"/>
        <w:textAlignment w:val="baseline"/>
        <w:rPr>
          <w:rFonts w:asciiTheme="minorHAnsi" w:eastAsia="Times New Roman" w:hAnsiTheme="minorHAnsi" w:cstheme="minorHAnsi"/>
          <w:color w:val="000000"/>
        </w:rPr>
      </w:pPr>
    </w:p>
    <w:p w14:paraId="0B6B4971" w14:textId="56DFD4DD" w:rsidR="00687845" w:rsidRPr="00186207" w:rsidRDefault="00FB0F48" w:rsidP="006F550C">
      <w:pPr>
        <w:pStyle w:val="ListParagraph"/>
        <w:numPr>
          <w:ilvl w:val="0"/>
          <w:numId w:val="9"/>
        </w:numPr>
        <w:spacing w:before="267" w:line="276" w:lineRule="exact"/>
        <w:ind w:left="426" w:hanging="426"/>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 The Bureau of the National Parliament</w:t>
      </w:r>
      <w:r w:rsidR="00166DE7" w:rsidRPr="00186207">
        <w:rPr>
          <w:rFonts w:asciiTheme="minorHAnsi" w:hAnsiTheme="minorHAnsi" w:cstheme="minorHAnsi"/>
          <w:lang w:val="en"/>
        </w:rPr>
        <w:t>’s</w:t>
      </w:r>
      <w:r w:rsidR="00AE2123" w:rsidRPr="00186207">
        <w:rPr>
          <w:rFonts w:asciiTheme="minorHAnsi" w:hAnsiTheme="minorHAnsi" w:cstheme="minorHAnsi"/>
          <w:lang w:val="en"/>
        </w:rPr>
        <w:t xml:space="preserve"> decision </w:t>
      </w:r>
      <w:r w:rsidR="00687845" w:rsidRPr="00186207">
        <w:rPr>
          <w:rFonts w:asciiTheme="minorHAnsi" w:hAnsiTheme="minorHAnsi" w:cstheme="minorHAnsi"/>
          <w:lang w:val="en"/>
        </w:rPr>
        <w:t>may be</w:t>
      </w:r>
      <w:r w:rsidRPr="00186207">
        <w:rPr>
          <w:rFonts w:asciiTheme="minorHAnsi" w:hAnsiTheme="minorHAnsi" w:cstheme="minorHAnsi"/>
          <w:lang w:val="en"/>
        </w:rPr>
        <w:t xml:space="preserve"> appeal</w:t>
      </w:r>
      <w:r w:rsidR="00687845" w:rsidRPr="00186207">
        <w:rPr>
          <w:rFonts w:asciiTheme="minorHAnsi" w:hAnsiTheme="minorHAnsi" w:cstheme="minorHAnsi"/>
          <w:lang w:val="en"/>
        </w:rPr>
        <w:t xml:space="preserve">ed </w:t>
      </w:r>
      <w:r w:rsidR="00383E0C" w:rsidRPr="00186207">
        <w:rPr>
          <w:rFonts w:asciiTheme="minorHAnsi" w:hAnsiTheme="minorHAnsi" w:cstheme="minorHAnsi"/>
          <w:lang w:val="en"/>
        </w:rPr>
        <w:t xml:space="preserve">to the Plenary </w:t>
      </w:r>
      <w:r w:rsidR="00687845" w:rsidRPr="00186207">
        <w:rPr>
          <w:rFonts w:asciiTheme="minorHAnsi" w:hAnsiTheme="minorHAnsi" w:cstheme="minorHAnsi"/>
          <w:lang w:val="en"/>
        </w:rPr>
        <w:t xml:space="preserve">by the </w:t>
      </w:r>
      <w:r w:rsidR="00166DE7" w:rsidRPr="00186207">
        <w:rPr>
          <w:rFonts w:asciiTheme="minorHAnsi" w:hAnsiTheme="minorHAnsi" w:cstheme="minorHAnsi"/>
          <w:lang w:val="en"/>
        </w:rPr>
        <w:t>member</w:t>
      </w:r>
      <w:r w:rsidR="00687845" w:rsidRPr="00186207">
        <w:rPr>
          <w:rFonts w:asciiTheme="minorHAnsi" w:hAnsiTheme="minorHAnsi" w:cstheme="minorHAnsi"/>
          <w:lang w:val="en"/>
        </w:rPr>
        <w:t xml:space="preserve"> and </w:t>
      </w:r>
      <w:r w:rsidR="006F0A2B" w:rsidRPr="00186207">
        <w:rPr>
          <w:rFonts w:asciiTheme="minorHAnsi" w:hAnsiTheme="minorHAnsi" w:cstheme="minorHAnsi"/>
          <w:lang w:val="en"/>
        </w:rPr>
        <w:t>the p</w:t>
      </w:r>
      <w:r w:rsidR="00687845" w:rsidRPr="00186207">
        <w:rPr>
          <w:rFonts w:asciiTheme="minorHAnsi" w:hAnsiTheme="minorHAnsi" w:cstheme="minorHAnsi"/>
          <w:lang w:val="en"/>
        </w:rPr>
        <w:t xml:space="preserve">arliamentary </w:t>
      </w:r>
      <w:r w:rsidR="006F0A2B" w:rsidRPr="00186207">
        <w:rPr>
          <w:rFonts w:asciiTheme="minorHAnsi" w:hAnsiTheme="minorHAnsi" w:cstheme="minorHAnsi"/>
          <w:lang w:val="en"/>
        </w:rPr>
        <w:t>caucus that proposed the loss of mandate</w:t>
      </w:r>
      <w:r w:rsidR="00687845" w:rsidRPr="00186207">
        <w:rPr>
          <w:rFonts w:asciiTheme="minorHAnsi" w:hAnsiTheme="minorHAnsi" w:cstheme="minorHAnsi"/>
          <w:lang w:val="en"/>
        </w:rPr>
        <w:t>,</w:t>
      </w:r>
      <w:r w:rsidRPr="00186207">
        <w:rPr>
          <w:rFonts w:asciiTheme="minorHAnsi" w:hAnsiTheme="minorHAnsi" w:cstheme="minorHAnsi"/>
          <w:lang w:val="en"/>
        </w:rPr>
        <w:t xml:space="preserve"> within ten days, </w:t>
      </w:r>
      <w:r w:rsidR="00166DE7" w:rsidRPr="00186207">
        <w:rPr>
          <w:rFonts w:asciiTheme="minorHAnsi" w:hAnsiTheme="minorHAnsi" w:cstheme="minorHAnsi"/>
          <w:lang w:val="en"/>
        </w:rPr>
        <w:t xml:space="preserve">with the member remaining in office until a final decision is taken by </w:t>
      </w:r>
      <w:r w:rsidR="00687845" w:rsidRPr="00186207">
        <w:rPr>
          <w:rFonts w:asciiTheme="minorHAnsi" w:hAnsiTheme="minorHAnsi" w:cstheme="minorHAnsi"/>
          <w:lang w:val="en"/>
        </w:rPr>
        <w:t xml:space="preserve">secret </w:t>
      </w:r>
      <w:r w:rsidR="00383E0C" w:rsidRPr="00186207">
        <w:rPr>
          <w:rFonts w:asciiTheme="minorHAnsi" w:hAnsiTheme="minorHAnsi" w:cstheme="minorHAnsi"/>
          <w:lang w:val="en"/>
        </w:rPr>
        <w:t>ballot</w:t>
      </w:r>
      <w:r w:rsidRPr="00186207">
        <w:rPr>
          <w:rFonts w:asciiTheme="minorHAnsi" w:hAnsiTheme="minorHAnsi" w:cstheme="minorHAnsi"/>
          <w:lang w:val="en"/>
        </w:rPr>
        <w:t>.</w:t>
      </w:r>
    </w:p>
    <w:p w14:paraId="2DED39BC" w14:textId="77777777" w:rsidR="00687845" w:rsidRPr="00186207" w:rsidRDefault="00687845" w:rsidP="006F550C">
      <w:pPr>
        <w:pStyle w:val="ListParagraph"/>
        <w:ind w:left="426" w:hanging="426"/>
        <w:rPr>
          <w:rFonts w:asciiTheme="minorHAnsi" w:hAnsiTheme="minorHAnsi" w:cstheme="minorHAnsi"/>
          <w:lang w:val="en"/>
        </w:rPr>
      </w:pPr>
    </w:p>
    <w:p w14:paraId="00CCB84B" w14:textId="77777777" w:rsidR="00687845" w:rsidRPr="00186207" w:rsidRDefault="00FB0F48" w:rsidP="006F550C">
      <w:pPr>
        <w:pStyle w:val="ListParagraph"/>
        <w:numPr>
          <w:ilvl w:val="0"/>
          <w:numId w:val="9"/>
        </w:numPr>
        <w:spacing w:before="267" w:line="276" w:lineRule="exact"/>
        <w:ind w:left="426" w:hanging="426"/>
        <w:textAlignment w:val="baseline"/>
        <w:rPr>
          <w:rFonts w:asciiTheme="minorHAnsi" w:eastAsia="Times New Roman" w:hAnsiTheme="minorHAnsi" w:cstheme="minorHAnsi"/>
          <w:color w:val="000000"/>
        </w:rPr>
      </w:pPr>
      <w:r w:rsidRPr="00186207">
        <w:rPr>
          <w:rFonts w:asciiTheme="minorHAnsi" w:hAnsiTheme="minorHAnsi" w:cstheme="minorHAnsi"/>
          <w:lang w:val="en"/>
        </w:rPr>
        <w:t>The decision of the Plenary may be appealed to the Supreme Court of Jus</w:t>
      </w:r>
      <w:r w:rsidR="00687845" w:rsidRPr="00186207">
        <w:rPr>
          <w:rFonts w:asciiTheme="minorHAnsi" w:hAnsiTheme="minorHAnsi" w:cstheme="minorHAnsi"/>
          <w:lang w:val="en"/>
        </w:rPr>
        <w:t>tice with suspensive effect.</w:t>
      </w:r>
    </w:p>
    <w:p w14:paraId="48C6C44D" w14:textId="77777777" w:rsidR="00687845" w:rsidRPr="00186207" w:rsidRDefault="00687845" w:rsidP="006F550C">
      <w:pPr>
        <w:pStyle w:val="ListParagraph"/>
        <w:ind w:left="426" w:hanging="426"/>
        <w:rPr>
          <w:rFonts w:asciiTheme="minorHAnsi" w:hAnsiTheme="minorHAnsi" w:cstheme="minorHAnsi"/>
          <w:lang w:val="en"/>
        </w:rPr>
      </w:pPr>
    </w:p>
    <w:p w14:paraId="0C659A84" w14:textId="46C34648" w:rsidR="00FB0F48" w:rsidRPr="00186207" w:rsidRDefault="00687845" w:rsidP="006F550C">
      <w:pPr>
        <w:pStyle w:val="ListParagraph"/>
        <w:numPr>
          <w:ilvl w:val="0"/>
          <w:numId w:val="9"/>
        </w:numPr>
        <w:spacing w:before="267" w:line="276" w:lineRule="exact"/>
        <w:ind w:left="426" w:hanging="426"/>
        <w:textAlignment w:val="baseline"/>
        <w:rPr>
          <w:rFonts w:asciiTheme="minorHAnsi" w:eastAsia="Times New Roman" w:hAnsiTheme="minorHAnsi" w:cstheme="minorHAnsi"/>
          <w:color w:val="000000"/>
        </w:rPr>
      </w:pPr>
      <w:r w:rsidRPr="00186207">
        <w:rPr>
          <w:rFonts w:asciiTheme="minorHAnsi" w:hAnsiTheme="minorHAnsi" w:cstheme="minorHAnsi"/>
          <w:lang w:val="en"/>
        </w:rPr>
        <w:t>Vacancies occurr</w:t>
      </w:r>
      <w:r w:rsidR="00383E0C" w:rsidRPr="00186207">
        <w:rPr>
          <w:rFonts w:asciiTheme="minorHAnsi" w:hAnsiTheme="minorHAnsi" w:cstheme="minorHAnsi"/>
          <w:lang w:val="en"/>
        </w:rPr>
        <w:t>ing</w:t>
      </w:r>
      <w:r w:rsidR="00FB0F48" w:rsidRPr="00186207">
        <w:rPr>
          <w:rFonts w:asciiTheme="minorHAnsi" w:hAnsiTheme="minorHAnsi" w:cstheme="minorHAnsi"/>
          <w:lang w:val="en"/>
        </w:rPr>
        <w:t xml:space="preserve"> following the declaration of </w:t>
      </w:r>
      <w:r w:rsidRPr="00186207">
        <w:rPr>
          <w:rFonts w:asciiTheme="minorHAnsi" w:hAnsiTheme="minorHAnsi" w:cstheme="minorHAnsi"/>
          <w:lang w:val="en"/>
        </w:rPr>
        <w:t>loss of mandate</w:t>
      </w:r>
      <w:r w:rsidR="00FB0F48" w:rsidRPr="00186207">
        <w:rPr>
          <w:rFonts w:asciiTheme="minorHAnsi" w:hAnsiTheme="minorHAnsi" w:cstheme="minorHAnsi"/>
          <w:lang w:val="en"/>
        </w:rPr>
        <w:t xml:space="preserve"> are filled in accordance with the terms of the pre</w:t>
      </w:r>
      <w:r w:rsidR="00166DE7" w:rsidRPr="00186207">
        <w:rPr>
          <w:rFonts w:asciiTheme="minorHAnsi" w:hAnsiTheme="minorHAnsi" w:cstheme="minorHAnsi"/>
          <w:lang w:val="en"/>
        </w:rPr>
        <w:t>ceding</w:t>
      </w:r>
      <w:r w:rsidR="00FB0F48" w:rsidRPr="00186207">
        <w:rPr>
          <w:rFonts w:asciiTheme="minorHAnsi" w:hAnsiTheme="minorHAnsi" w:cstheme="minorHAnsi"/>
          <w:lang w:val="en"/>
        </w:rPr>
        <w:t xml:space="preserve"> article.</w:t>
      </w:r>
    </w:p>
    <w:p w14:paraId="30E55F0B" w14:textId="77777777" w:rsidR="000D6A4C" w:rsidRPr="00186207" w:rsidRDefault="000D6A4C" w:rsidP="000D6A4C">
      <w:pPr>
        <w:spacing w:before="267" w:line="276" w:lineRule="exact"/>
        <w:textAlignment w:val="baseline"/>
        <w:rPr>
          <w:rFonts w:asciiTheme="minorHAnsi" w:eastAsia="Times New Roman" w:hAnsiTheme="minorHAnsi" w:cstheme="minorHAnsi"/>
          <w:color w:val="000000"/>
        </w:rPr>
      </w:pPr>
    </w:p>
    <w:p w14:paraId="6A7BFF76" w14:textId="77777777" w:rsidR="007C3F91" w:rsidRPr="00186207" w:rsidRDefault="007C3F91" w:rsidP="00AC6495">
      <w:pPr>
        <w:spacing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TITLE IV</w:t>
      </w:r>
    </w:p>
    <w:p w14:paraId="3204433C" w14:textId="77777777" w:rsidR="007C3F91" w:rsidRPr="00186207" w:rsidRDefault="007C3F91" w:rsidP="007C3F91">
      <w:pPr>
        <w:spacing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ORGANI</w:t>
      </w:r>
      <w:r w:rsidR="00824AF9" w:rsidRPr="00186207">
        <w:rPr>
          <w:rFonts w:asciiTheme="minorHAnsi" w:eastAsia="Times New Roman" w:hAnsiTheme="minorHAnsi" w:cstheme="minorHAnsi"/>
          <w:b/>
          <w:color w:val="000000"/>
        </w:rPr>
        <w:t>Z</w:t>
      </w:r>
      <w:r w:rsidRPr="00186207">
        <w:rPr>
          <w:rFonts w:asciiTheme="minorHAnsi" w:eastAsia="Times New Roman" w:hAnsiTheme="minorHAnsi" w:cstheme="minorHAnsi"/>
          <w:b/>
          <w:color w:val="000000"/>
        </w:rPr>
        <w:t>ATION OF THE ELECTORAL PROCESS</w:t>
      </w:r>
    </w:p>
    <w:p w14:paraId="689427D1" w14:textId="77777777" w:rsidR="007C3F91" w:rsidRPr="00186207" w:rsidRDefault="007C3F91" w:rsidP="007C3F91">
      <w:pPr>
        <w:spacing w:before="278" w:line="274" w:lineRule="exact"/>
        <w:jc w:val="center"/>
        <w:textAlignment w:val="baseline"/>
        <w:rPr>
          <w:rFonts w:asciiTheme="minorHAnsi" w:eastAsia="Times New Roman" w:hAnsiTheme="minorHAnsi" w:cstheme="minorHAnsi"/>
          <w:b/>
          <w:color w:val="000000"/>
          <w:spacing w:val="-1"/>
        </w:rPr>
      </w:pPr>
      <w:r w:rsidRPr="00186207">
        <w:rPr>
          <w:rFonts w:asciiTheme="minorHAnsi" w:eastAsia="Times New Roman" w:hAnsiTheme="minorHAnsi" w:cstheme="minorHAnsi"/>
          <w:b/>
          <w:color w:val="000000"/>
          <w:spacing w:val="-1"/>
        </w:rPr>
        <w:t>CHAPTER I</w:t>
      </w:r>
    </w:p>
    <w:p w14:paraId="16C860A8" w14:textId="77777777" w:rsidR="007C3F91" w:rsidRPr="00186207" w:rsidRDefault="00824AF9" w:rsidP="007C3F91">
      <w:pPr>
        <w:spacing w:before="5"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SCHEDULING</w:t>
      </w:r>
      <w:r w:rsidR="007C3F91" w:rsidRPr="00186207">
        <w:rPr>
          <w:rFonts w:asciiTheme="minorHAnsi" w:eastAsia="Times New Roman" w:hAnsiTheme="minorHAnsi" w:cstheme="minorHAnsi"/>
          <w:b/>
          <w:color w:val="000000"/>
        </w:rPr>
        <w:t xml:space="preserve"> THE DATE OF THE ELECTION</w:t>
      </w:r>
    </w:p>
    <w:p w14:paraId="2030DDCE" w14:textId="77777777" w:rsidR="007C3F91" w:rsidRPr="00186207" w:rsidRDefault="007C3F91" w:rsidP="007C3F91">
      <w:pPr>
        <w:spacing w:before="278" w:line="273" w:lineRule="exact"/>
        <w:textAlignment w:val="baseline"/>
        <w:rPr>
          <w:rFonts w:asciiTheme="minorHAnsi" w:eastAsia="Times New Roman" w:hAnsiTheme="minorHAnsi" w:cstheme="minorHAnsi"/>
          <w:color w:val="000000"/>
        </w:rPr>
      </w:pPr>
    </w:p>
    <w:p w14:paraId="0DB9FA56" w14:textId="77777777" w:rsidR="007C3F91" w:rsidRPr="00186207" w:rsidRDefault="007C3F91" w:rsidP="00AC6495">
      <w:pPr>
        <w:spacing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17</w:t>
      </w:r>
    </w:p>
    <w:p w14:paraId="32C56832" w14:textId="77777777" w:rsidR="007C3F91" w:rsidRPr="00186207" w:rsidRDefault="00824AF9" w:rsidP="007C3F91">
      <w:pPr>
        <w:spacing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Scheduling</w:t>
      </w:r>
      <w:r w:rsidR="007C3F91" w:rsidRPr="00186207">
        <w:rPr>
          <w:rFonts w:asciiTheme="minorHAnsi" w:eastAsia="Times New Roman" w:hAnsiTheme="minorHAnsi" w:cstheme="minorHAnsi"/>
          <w:b/>
          <w:color w:val="000000"/>
        </w:rPr>
        <w:t xml:space="preserve"> of the election</w:t>
      </w:r>
    </w:p>
    <w:p w14:paraId="5A3B0D6B" w14:textId="4690DF0E" w:rsidR="007C3F91" w:rsidRPr="00186207" w:rsidRDefault="007C3F91" w:rsidP="00927A16">
      <w:pPr>
        <w:numPr>
          <w:ilvl w:val="0"/>
          <w:numId w:val="11"/>
        </w:numPr>
        <w:spacing w:before="266" w:line="277" w:lineRule="exact"/>
        <w:ind w:left="0" w:right="648"/>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After </w:t>
      </w:r>
      <w:r w:rsidR="00824AF9" w:rsidRPr="00186207">
        <w:rPr>
          <w:rFonts w:asciiTheme="minorHAnsi" w:eastAsia="Times New Roman" w:hAnsiTheme="minorHAnsi" w:cstheme="minorHAnsi"/>
          <w:color w:val="000000"/>
        </w:rPr>
        <w:t>consulting</w:t>
      </w:r>
      <w:r w:rsidRPr="00186207">
        <w:rPr>
          <w:rFonts w:asciiTheme="minorHAnsi" w:eastAsia="Times New Roman" w:hAnsiTheme="minorHAnsi" w:cstheme="minorHAnsi"/>
          <w:color w:val="000000"/>
        </w:rPr>
        <w:t xml:space="preserve"> the Government and the political parties </w:t>
      </w:r>
      <w:r w:rsidR="00152009" w:rsidRPr="00186207">
        <w:rPr>
          <w:rFonts w:asciiTheme="minorHAnsi" w:eastAsia="Times New Roman" w:hAnsiTheme="minorHAnsi" w:cstheme="minorHAnsi"/>
          <w:color w:val="000000"/>
        </w:rPr>
        <w:t>with parliamentary seats</w:t>
      </w:r>
      <w:r w:rsidRPr="00186207">
        <w:rPr>
          <w:rFonts w:asciiTheme="minorHAnsi" w:eastAsia="Times New Roman" w:hAnsiTheme="minorHAnsi" w:cstheme="minorHAnsi"/>
          <w:color w:val="000000"/>
        </w:rPr>
        <w:t xml:space="preserve">, the President of the Republic shall schedule by decree the date for the election of the Members of Parliament at least 80 (eighty) days or, in the case of dissolution of the </w:t>
      </w:r>
      <w:r w:rsidR="00824AF9" w:rsidRPr="00186207">
        <w:rPr>
          <w:rFonts w:asciiTheme="minorHAnsi" w:eastAsia="Times New Roman" w:hAnsiTheme="minorHAnsi" w:cstheme="minorHAnsi"/>
          <w:color w:val="000000"/>
        </w:rPr>
        <w:t>p</w:t>
      </w:r>
      <w:r w:rsidRPr="00186207">
        <w:rPr>
          <w:rFonts w:asciiTheme="minorHAnsi" w:eastAsia="Times New Roman" w:hAnsiTheme="minorHAnsi" w:cstheme="minorHAnsi"/>
          <w:color w:val="000000"/>
        </w:rPr>
        <w:t>arliament, 60 (sixty) days</w:t>
      </w:r>
      <w:r w:rsidR="00152009" w:rsidRPr="00186207">
        <w:rPr>
          <w:rFonts w:asciiTheme="minorHAnsi" w:eastAsia="Times New Roman" w:hAnsiTheme="minorHAnsi" w:cstheme="minorHAnsi"/>
          <w:color w:val="000000"/>
        </w:rPr>
        <w:t>,</w:t>
      </w:r>
      <w:r w:rsidRPr="00186207">
        <w:rPr>
          <w:rFonts w:asciiTheme="minorHAnsi" w:eastAsia="Times New Roman" w:hAnsiTheme="minorHAnsi" w:cstheme="minorHAnsi"/>
          <w:color w:val="000000"/>
        </w:rPr>
        <w:t xml:space="preserve"> in advance.</w:t>
      </w:r>
    </w:p>
    <w:p w14:paraId="267EB81C" w14:textId="77777777" w:rsidR="007C3F91" w:rsidRPr="00186207" w:rsidRDefault="007C3F91" w:rsidP="00927A16">
      <w:pPr>
        <w:numPr>
          <w:ilvl w:val="0"/>
          <w:numId w:val="11"/>
        </w:numPr>
        <w:spacing w:before="279" w:line="273" w:lineRule="exact"/>
        <w:ind w:left="0" w:right="7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Elections for organs of sovereignty shall not take place simultaneously and there shall be a minimum period of 3 (three) weeks separating them.</w:t>
      </w:r>
    </w:p>
    <w:p w14:paraId="6669D5C6" w14:textId="77777777" w:rsidR="007C3F91" w:rsidRPr="00186207" w:rsidRDefault="007C3F91" w:rsidP="00AC6495">
      <w:pPr>
        <w:spacing w:line="274" w:lineRule="exact"/>
        <w:jc w:val="center"/>
        <w:textAlignment w:val="baseline"/>
        <w:rPr>
          <w:rFonts w:asciiTheme="minorHAnsi" w:eastAsia="Times New Roman" w:hAnsiTheme="minorHAnsi" w:cstheme="minorHAnsi"/>
          <w:color w:val="000000"/>
        </w:rPr>
      </w:pPr>
    </w:p>
    <w:p w14:paraId="053AF156" w14:textId="77777777" w:rsidR="007C3F91" w:rsidRPr="00186207" w:rsidRDefault="007C3F91" w:rsidP="00AC6495">
      <w:pPr>
        <w:spacing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18</w:t>
      </w:r>
    </w:p>
    <w:p w14:paraId="41493301" w14:textId="77777777" w:rsidR="007C3F91" w:rsidRPr="00186207" w:rsidRDefault="007C3F91" w:rsidP="007C3F91">
      <w:pPr>
        <w:spacing w:before="5"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Electoral calendar</w:t>
      </w:r>
    </w:p>
    <w:p w14:paraId="30368122" w14:textId="77777777" w:rsidR="007C3F91" w:rsidRPr="00186207" w:rsidRDefault="007C3F91" w:rsidP="007C3F91">
      <w:pPr>
        <w:spacing w:before="268" w:line="272" w:lineRule="exact"/>
        <w:ind w:right="7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Technical Secretariat for Electoral Administration (STAE) shall publish the calendar of electoral operations in the Official</w:t>
      </w:r>
      <w:r w:rsidR="00824AF9" w:rsidRPr="00186207">
        <w:rPr>
          <w:rFonts w:asciiTheme="minorHAnsi" w:eastAsia="Times New Roman" w:hAnsiTheme="minorHAnsi" w:cstheme="minorHAnsi"/>
          <w:color w:val="000000"/>
        </w:rPr>
        <w:t xml:space="preserve"> Gazette within 8 (eight) days of </w:t>
      </w:r>
      <w:r w:rsidRPr="00186207">
        <w:rPr>
          <w:rFonts w:asciiTheme="minorHAnsi" w:eastAsia="Times New Roman" w:hAnsiTheme="minorHAnsi" w:cstheme="minorHAnsi"/>
          <w:color w:val="000000"/>
        </w:rPr>
        <w:t>the publication of the decree referred to in article 17(1) above.</w:t>
      </w:r>
    </w:p>
    <w:p w14:paraId="3604D20A" w14:textId="77777777" w:rsidR="007C3F91" w:rsidRPr="00186207" w:rsidRDefault="007C3F91" w:rsidP="007C3F91">
      <w:pPr>
        <w:rPr>
          <w:rFonts w:asciiTheme="minorHAnsi" w:hAnsiTheme="minorHAnsi" w:cstheme="minorHAnsi"/>
        </w:rPr>
      </w:pPr>
    </w:p>
    <w:p w14:paraId="71FA978E" w14:textId="77777777" w:rsidR="007C3F91" w:rsidRPr="00186207" w:rsidRDefault="007C3F91" w:rsidP="009450C8">
      <w:pPr>
        <w:keepNext/>
        <w:spacing w:before="10" w:line="274" w:lineRule="exact"/>
        <w:jc w:val="center"/>
        <w:textAlignment w:val="baseline"/>
        <w:rPr>
          <w:rFonts w:asciiTheme="minorHAnsi" w:eastAsia="Times New Roman" w:hAnsiTheme="minorHAnsi" w:cstheme="minorHAnsi"/>
          <w:b/>
          <w:color w:val="000000"/>
          <w:spacing w:val="-1"/>
        </w:rPr>
      </w:pPr>
      <w:r w:rsidRPr="00186207">
        <w:rPr>
          <w:rFonts w:asciiTheme="minorHAnsi" w:eastAsia="Times New Roman" w:hAnsiTheme="minorHAnsi" w:cstheme="minorHAnsi"/>
          <w:b/>
          <w:color w:val="000000"/>
          <w:spacing w:val="-1"/>
        </w:rPr>
        <w:lastRenderedPageBreak/>
        <w:t>CHAPTER II</w:t>
      </w:r>
    </w:p>
    <w:p w14:paraId="35951F31" w14:textId="77777777" w:rsidR="007C3F91" w:rsidRPr="00186207" w:rsidRDefault="007C3F91" w:rsidP="009450C8">
      <w:pPr>
        <w:keepNext/>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PRESENTATION OF CANDIDACIES</w:t>
      </w:r>
    </w:p>
    <w:p w14:paraId="34DA7757" w14:textId="77777777" w:rsidR="007C3F91" w:rsidRPr="00186207" w:rsidRDefault="007C3F91" w:rsidP="007C3F91">
      <w:pPr>
        <w:spacing w:before="278"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19</w:t>
      </w:r>
    </w:p>
    <w:p w14:paraId="3C210498" w14:textId="77777777" w:rsidR="007C3F91" w:rsidRPr="00186207" w:rsidRDefault="007C3F91" w:rsidP="007C3F91">
      <w:pPr>
        <w:spacing w:before="5"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Power of nominating candidacies</w:t>
      </w:r>
    </w:p>
    <w:p w14:paraId="59BA19B4" w14:textId="77777777" w:rsidR="00AC6495" w:rsidRPr="00186207" w:rsidRDefault="00AC6495" w:rsidP="007C3F91">
      <w:pPr>
        <w:spacing w:before="5" w:line="274" w:lineRule="exact"/>
        <w:jc w:val="center"/>
        <w:textAlignment w:val="baseline"/>
        <w:rPr>
          <w:rFonts w:asciiTheme="minorHAnsi" w:eastAsia="Times New Roman" w:hAnsiTheme="minorHAnsi" w:cstheme="minorHAnsi"/>
          <w:b/>
          <w:color w:val="000000"/>
        </w:rPr>
      </w:pPr>
    </w:p>
    <w:p w14:paraId="5378EA1A" w14:textId="4091E6D3" w:rsidR="007C3F91" w:rsidRPr="00186207" w:rsidRDefault="007C3F91" w:rsidP="00AC6495">
      <w:pPr>
        <w:pStyle w:val="ListParagraph"/>
        <w:numPr>
          <w:ilvl w:val="0"/>
          <w:numId w:val="12"/>
        </w:numPr>
        <w:spacing w:before="5" w:line="274" w:lineRule="exact"/>
        <w:ind w:left="0"/>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color w:val="000000"/>
        </w:rPr>
        <w:t xml:space="preserve">Candidacies shall be presented by political parties individually or in party coalitions </w:t>
      </w:r>
      <w:r w:rsidR="001B2582" w:rsidRPr="00186207">
        <w:rPr>
          <w:rFonts w:asciiTheme="minorHAnsi" w:eastAsia="Times New Roman" w:hAnsiTheme="minorHAnsi" w:cstheme="minorHAnsi"/>
          <w:color w:val="000000"/>
        </w:rPr>
        <w:t xml:space="preserve">that are correctly </w:t>
      </w:r>
      <w:r w:rsidRPr="00186207">
        <w:rPr>
          <w:rFonts w:asciiTheme="minorHAnsi" w:eastAsia="Times New Roman" w:hAnsiTheme="minorHAnsi" w:cstheme="minorHAnsi"/>
          <w:color w:val="000000"/>
        </w:rPr>
        <w:t xml:space="preserve">registered, and the lists may include citizens not </w:t>
      </w:r>
      <w:r w:rsidR="00383E0C" w:rsidRPr="00186207">
        <w:rPr>
          <w:rFonts w:asciiTheme="minorHAnsi" w:eastAsia="Times New Roman" w:hAnsiTheme="minorHAnsi" w:cstheme="minorHAnsi"/>
          <w:color w:val="000000"/>
        </w:rPr>
        <w:t>members of</w:t>
      </w:r>
      <w:r w:rsidRPr="00186207">
        <w:rPr>
          <w:rFonts w:asciiTheme="minorHAnsi" w:eastAsia="Times New Roman" w:hAnsiTheme="minorHAnsi" w:cstheme="minorHAnsi"/>
          <w:color w:val="000000"/>
        </w:rPr>
        <w:t xml:space="preserve"> the re</w:t>
      </w:r>
      <w:r w:rsidR="00824AF9" w:rsidRPr="00186207">
        <w:rPr>
          <w:rFonts w:asciiTheme="minorHAnsi" w:eastAsia="Times New Roman" w:hAnsiTheme="minorHAnsi" w:cstheme="minorHAnsi"/>
          <w:color w:val="000000"/>
        </w:rPr>
        <w:t xml:space="preserve">levant </w:t>
      </w:r>
      <w:r w:rsidRPr="00186207">
        <w:rPr>
          <w:rFonts w:asciiTheme="minorHAnsi" w:eastAsia="Times New Roman" w:hAnsiTheme="minorHAnsi" w:cstheme="minorHAnsi"/>
          <w:color w:val="000000"/>
        </w:rPr>
        <w:t>parties.</w:t>
      </w:r>
    </w:p>
    <w:p w14:paraId="60B9CDDF" w14:textId="77777777" w:rsidR="007C3F91" w:rsidRPr="00186207" w:rsidRDefault="007C3F91" w:rsidP="00AC6495">
      <w:pPr>
        <w:pStyle w:val="ListParagraph"/>
        <w:tabs>
          <w:tab w:val="left" w:pos="216"/>
        </w:tabs>
        <w:spacing w:before="5" w:line="274" w:lineRule="exact"/>
        <w:ind w:left="0"/>
        <w:textAlignment w:val="baseline"/>
        <w:rPr>
          <w:rFonts w:asciiTheme="minorHAnsi" w:eastAsia="Times New Roman" w:hAnsiTheme="minorHAnsi" w:cstheme="minorHAnsi"/>
          <w:b/>
          <w:color w:val="000000"/>
        </w:rPr>
      </w:pPr>
    </w:p>
    <w:p w14:paraId="531BC977" w14:textId="77777777" w:rsidR="007C3F91" w:rsidRPr="00186207" w:rsidRDefault="007C3F91" w:rsidP="00AC6495">
      <w:pPr>
        <w:pStyle w:val="ListParagraph"/>
        <w:numPr>
          <w:ilvl w:val="0"/>
          <w:numId w:val="12"/>
        </w:numPr>
        <w:spacing w:before="5" w:line="274" w:lineRule="exact"/>
        <w:ind w:left="0"/>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color w:val="000000"/>
        </w:rPr>
        <w:t>No political party or party coalition may present more than one list of candidates.</w:t>
      </w:r>
    </w:p>
    <w:p w14:paraId="6C0CB1D2" w14:textId="77777777" w:rsidR="007C3F91" w:rsidRPr="00186207" w:rsidRDefault="007C3F91" w:rsidP="00AC6495">
      <w:pPr>
        <w:pStyle w:val="ListParagraph"/>
        <w:ind w:left="0"/>
        <w:rPr>
          <w:rFonts w:asciiTheme="minorHAnsi" w:eastAsia="Times New Roman" w:hAnsiTheme="minorHAnsi" w:cstheme="minorHAnsi"/>
          <w:color w:val="000000"/>
        </w:rPr>
      </w:pPr>
    </w:p>
    <w:p w14:paraId="3E0EAC17" w14:textId="77777777" w:rsidR="007C3F91" w:rsidRPr="00186207" w:rsidRDefault="007C3F91" w:rsidP="00AC6495">
      <w:pPr>
        <w:pStyle w:val="ListParagraph"/>
        <w:numPr>
          <w:ilvl w:val="0"/>
          <w:numId w:val="12"/>
        </w:numPr>
        <w:spacing w:before="5" w:line="274" w:lineRule="exact"/>
        <w:ind w:left="0"/>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color w:val="000000"/>
        </w:rPr>
        <w:t>No one can be a candidate on more than one list, under penalty of ineligibility.</w:t>
      </w:r>
    </w:p>
    <w:p w14:paraId="53ECD049" w14:textId="77777777" w:rsidR="007C3F91" w:rsidRPr="00186207" w:rsidRDefault="007C3F91" w:rsidP="007C3F91">
      <w:pPr>
        <w:rPr>
          <w:rFonts w:asciiTheme="minorHAnsi" w:hAnsiTheme="minorHAnsi" w:cstheme="minorHAnsi"/>
          <w:b/>
        </w:rPr>
      </w:pPr>
    </w:p>
    <w:p w14:paraId="3EFF69DE" w14:textId="77777777" w:rsidR="009450C8" w:rsidRPr="00186207" w:rsidRDefault="009450C8" w:rsidP="007C3F91">
      <w:pPr>
        <w:rPr>
          <w:rFonts w:asciiTheme="minorHAnsi" w:hAnsiTheme="minorHAnsi" w:cstheme="minorHAnsi"/>
          <w:b/>
        </w:rPr>
      </w:pPr>
    </w:p>
    <w:p w14:paraId="678D5252" w14:textId="77777777" w:rsidR="00DE5F8D" w:rsidRPr="00186207" w:rsidRDefault="00DE5F8D" w:rsidP="00DE5F8D">
      <w:pPr>
        <w:jc w:val="center"/>
        <w:rPr>
          <w:rFonts w:asciiTheme="minorHAnsi" w:hAnsiTheme="minorHAnsi" w:cstheme="minorHAnsi"/>
          <w:lang w:val="en"/>
        </w:rPr>
      </w:pPr>
      <w:r w:rsidRPr="00186207">
        <w:rPr>
          <w:rFonts w:asciiTheme="minorHAnsi" w:hAnsiTheme="minorHAnsi" w:cstheme="minorHAnsi"/>
          <w:b/>
          <w:lang w:val="en"/>
        </w:rPr>
        <w:t>Article 19</w:t>
      </w:r>
      <w:r w:rsidR="001B2582" w:rsidRPr="00186207">
        <w:rPr>
          <w:rFonts w:asciiTheme="minorHAnsi" w:hAnsiTheme="minorHAnsi" w:cstheme="minorHAnsi"/>
          <w:b/>
          <w:lang w:val="en"/>
        </w:rPr>
        <w:t>A</w:t>
      </w:r>
      <w:r w:rsidRPr="00186207">
        <w:rPr>
          <w:rFonts w:asciiTheme="minorHAnsi" w:hAnsiTheme="minorHAnsi" w:cstheme="minorHAnsi"/>
          <w:b/>
          <w:lang w:val="en"/>
        </w:rPr>
        <w:br/>
      </w:r>
      <w:r w:rsidR="001B2582" w:rsidRPr="00186207">
        <w:rPr>
          <w:rFonts w:asciiTheme="minorHAnsi" w:hAnsiTheme="minorHAnsi" w:cstheme="minorHAnsi"/>
          <w:b/>
          <w:lang w:val="en"/>
        </w:rPr>
        <w:t xml:space="preserve">Compliance with the </w:t>
      </w:r>
      <w:r w:rsidRPr="00186207">
        <w:rPr>
          <w:rFonts w:asciiTheme="minorHAnsi" w:hAnsiTheme="minorHAnsi" w:cstheme="minorHAnsi"/>
          <w:b/>
          <w:lang w:val="en"/>
        </w:rPr>
        <w:t xml:space="preserve">Law </w:t>
      </w:r>
      <w:r w:rsidR="007C3F91" w:rsidRPr="00186207">
        <w:rPr>
          <w:rFonts w:asciiTheme="minorHAnsi" w:hAnsiTheme="minorHAnsi" w:cstheme="minorHAnsi"/>
          <w:b/>
          <w:lang w:val="en"/>
        </w:rPr>
        <w:t>on Political Parties</w:t>
      </w:r>
      <w:r w:rsidR="007C3F91" w:rsidRPr="00186207">
        <w:rPr>
          <w:rFonts w:asciiTheme="minorHAnsi" w:hAnsiTheme="minorHAnsi" w:cstheme="minorHAnsi"/>
          <w:lang w:val="en"/>
        </w:rPr>
        <w:br/>
      </w:r>
    </w:p>
    <w:p w14:paraId="339C0A7A" w14:textId="77777777" w:rsidR="007C3F91" w:rsidRPr="00186207" w:rsidRDefault="00DE5F8D" w:rsidP="00DE5F8D">
      <w:pPr>
        <w:jc w:val="both"/>
        <w:rPr>
          <w:rFonts w:asciiTheme="minorHAnsi" w:hAnsiTheme="minorHAnsi" w:cstheme="minorHAnsi"/>
          <w:lang w:val="en"/>
        </w:rPr>
      </w:pPr>
      <w:r w:rsidRPr="00186207">
        <w:rPr>
          <w:rFonts w:asciiTheme="minorHAnsi" w:hAnsiTheme="minorHAnsi" w:cstheme="minorHAnsi"/>
          <w:lang w:val="en"/>
        </w:rPr>
        <w:t>When submitting</w:t>
      </w:r>
      <w:r w:rsidR="007C3F91" w:rsidRPr="00186207">
        <w:rPr>
          <w:rFonts w:asciiTheme="minorHAnsi" w:hAnsiTheme="minorHAnsi" w:cstheme="minorHAnsi"/>
          <w:lang w:val="en"/>
        </w:rPr>
        <w:t xml:space="preserve"> their app</w:t>
      </w:r>
      <w:r w:rsidRPr="00186207">
        <w:rPr>
          <w:rFonts w:asciiTheme="minorHAnsi" w:hAnsiTheme="minorHAnsi" w:cstheme="minorHAnsi"/>
          <w:lang w:val="en"/>
        </w:rPr>
        <w:t>lication, the political parties or</w:t>
      </w:r>
      <w:r w:rsidR="007C3F91" w:rsidRPr="00186207">
        <w:rPr>
          <w:rFonts w:asciiTheme="minorHAnsi" w:hAnsiTheme="minorHAnsi" w:cstheme="minorHAnsi"/>
          <w:lang w:val="en"/>
        </w:rPr>
        <w:t xml:space="preserve"> party coalition must demonstrate compliance with Article 7 (2), Artic</w:t>
      </w:r>
      <w:r w:rsidRPr="00186207">
        <w:rPr>
          <w:rFonts w:asciiTheme="minorHAnsi" w:hAnsiTheme="minorHAnsi" w:cstheme="minorHAnsi"/>
          <w:lang w:val="en"/>
        </w:rPr>
        <w:t xml:space="preserve">le 18, Article 19 (3) and (4) of </w:t>
      </w:r>
      <w:r w:rsidR="007C3F91" w:rsidRPr="00186207">
        <w:rPr>
          <w:rFonts w:asciiTheme="minorHAnsi" w:hAnsiTheme="minorHAnsi" w:cstheme="minorHAnsi"/>
          <w:lang w:val="en"/>
        </w:rPr>
        <w:t>Law No. 3/2004, dated Ap</w:t>
      </w:r>
      <w:r w:rsidRPr="00186207">
        <w:rPr>
          <w:rFonts w:asciiTheme="minorHAnsi" w:hAnsiTheme="minorHAnsi" w:cstheme="minorHAnsi"/>
          <w:lang w:val="en"/>
        </w:rPr>
        <w:t>ril 14, on Political Parties, amended by Law No. 2/2016 o</w:t>
      </w:r>
      <w:r w:rsidR="001B2582" w:rsidRPr="00186207">
        <w:rPr>
          <w:rFonts w:asciiTheme="minorHAnsi" w:hAnsiTheme="minorHAnsi" w:cstheme="minorHAnsi"/>
          <w:lang w:val="en"/>
        </w:rPr>
        <w:t>f</w:t>
      </w:r>
      <w:r w:rsidR="007C3F91" w:rsidRPr="00186207">
        <w:rPr>
          <w:rFonts w:asciiTheme="minorHAnsi" w:hAnsiTheme="minorHAnsi" w:cstheme="minorHAnsi"/>
          <w:lang w:val="en"/>
        </w:rPr>
        <w:t xml:space="preserve"> February 3, </w:t>
      </w:r>
      <w:r w:rsidR="001B2582" w:rsidRPr="00186207">
        <w:rPr>
          <w:rFonts w:asciiTheme="minorHAnsi" w:hAnsiTheme="minorHAnsi" w:cstheme="minorHAnsi"/>
          <w:lang w:val="en"/>
        </w:rPr>
        <w:t>with a</w:t>
      </w:r>
      <w:r w:rsidR="007C3F91" w:rsidRPr="00186207">
        <w:rPr>
          <w:rFonts w:asciiTheme="minorHAnsi" w:hAnsiTheme="minorHAnsi" w:cstheme="minorHAnsi"/>
          <w:lang w:val="en"/>
        </w:rPr>
        <w:t xml:space="preserve"> penalty of rejection of the </w:t>
      </w:r>
      <w:r w:rsidR="001B2582" w:rsidRPr="00186207">
        <w:rPr>
          <w:rFonts w:asciiTheme="minorHAnsi" w:hAnsiTheme="minorHAnsi" w:cstheme="minorHAnsi"/>
          <w:lang w:val="en"/>
        </w:rPr>
        <w:t>application</w:t>
      </w:r>
      <w:r w:rsidR="007C3F91" w:rsidRPr="00186207">
        <w:rPr>
          <w:rFonts w:asciiTheme="minorHAnsi" w:hAnsiTheme="minorHAnsi" w:cstheme="minorHAnsi"/>
          <w:lang w:val="en"/>
        </w:rPr>
        <w:t>.</w:t>
      </w:r>
    </w:p>
    <w:p w14:paraId="044AB960" w14:textId="77777777" w:rsidR="00DE5F8D" w:rsidRPr="00186207" w:rsidRDefault="00DE5F8D" w:rsidP="00DE5F8D">
      <w:pPr>
        <w:jc w:val="both"/>
        <w:rPr>
          <w:rFonts w:asciiTheme="minorHAnsi" w:hAnsiTheme="minorHAnsi" w:cstheme="minorHAnsi"/>
          <w:lang w:val="en"/>
        </w:rPr>
      </w:pPr>
    </w:p>
    <w:p w14:paraId="41B63D31" w14:textId="77777777" w:rsidR="00DE5F8D" w:rsidRPr="00186207" w:rsidRDefault="00DE5F8D" w:rsidP="00AC6495">
      <w:pPr>
        <w:spacing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20</w:t>
      </w:r>
    </w:p>
    <w:p w14:paraId="075645D0" w14:textId="77777777" w:rsidR="00DE5F8D" w:rsidRPr="00186207" w:rsidRDefault="00DE5F8D" w:rsidP="00DE5F8D">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Party coalitions for electoral purposes</w:t>
      </w:r>
    </w:p>
    <w:p w14:paraId="13C0FB35" w14:textId="77777777" w:rsidR="00DE5F8D" w:rsidRPr="00186207" w:rsidRDefault="00B67357" w:rsidP="00927A16">
      <w:pPr>
        <w:numPr>
          <w:ilvl w:val="0"/>
          <w:numId w:val="13"/>
        </w:numPr>
        <w:tabs>
          <w:tab w:val="clear" w:pos="216"/>
          <w:tab w:val="left" w:pos="360"/>
        </w:tabs>
        <w:spacing w:before="268" w:line="277" w:lineRule="exact"/>
        <w:ind w:left="144" w:right="288"/>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Within twenty days of the announcement of the </w:t>
      </w:r>
      <w:r w:rsidR="00DE5F8D" w:rsidRPr="00186207">
        <w:rPr>
          <w:rFonts w:asciiTheme="minorHAnsi" w:eastAsia="Times New Roman" w:hAnsiTheme="minorHAnsi" w:cstheme="minorHAnsi"/>
          <w:color w:val="000000"/>
        </w:rPr>
        <w:t>election date two or more political parties may form coalitions for electoral purposes with the objective of presenting one single list for the election to the National Parliament, in accordance with the provisions in the paragraphs below.</w:t>
      </w:r>
    </w:p>
    <w:p w14:paraId="6D71CE08" w14:textId="77777777" w:rsidR="00DE5F8D" w:rsidRPr="00186207" w:rsidRDefault="00DE5F8D" w:rsidP="00927A16">
      <w:pPr>
        <w:numPr>
          <w:ilvl w:val="0"/>
          <w:numId w:val="13"/>
        </w:numPr>
        <w:tabs>
          <w:tab w:val="clear" w:pos="216"/>
          <w:tab w:val="left" w:pos="360"/>
        </w:tabs>
        <w:spacing w:before="276" w:line="276" w:lineRule="exact"/>
        <w:ind w:left="144" w:righ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For the purposes of the present law, the formation of party coalitions for electoral purposes shall comply with the provisions of the law on political parties, and shall be immediately communicated to the National Electoral Commission (</w:t>
      </w:r>
      <w:r w:rsidRPr="00186207">
        <w:rPr>
          <w:rFonts w:asciiTheme="minorHAnsi" w:eastAsia="Times New Roman" w:hAnsiTheme="minorHAnsi" w:cstheme="minorHAnsi"/>
          <w:i/>
          <w:color w:val="000000"/>
        </w:rPr>
        <w:t>CNE</w:t>
      </w:r>
      <w:r w:rsidRPr="00186207">
        <w:rPr>
          <w:rFonts w:asciiTheme="minorHAnsi" w:eastAsia="Times New Roman" w:hAnsiTheme="minorHAnsi" w:cstheme="minorHAnsi"/>
          <w:color w:val="000000"/>
        </w:rPr>
        <w:t xml:space="preserve">) with </w:t>
      </w:r>
      <w:r w:rsidR="001B2582" w:rsidRPr="00186207">
        <w:rPr>
          <w:rFonts w:asciiTheme="minorHAnsi" w:eastAsia="Times New Roman" w:hAnsiTheme="minorHAnsi" w:cstheme="minorHAnsi"/>
          <w:color w:val="000000"/>
        </w:rPr>
        <w:t>details of the relevant name</w:t>
      </w:r>
      <w:r w:rsidRPr="00186207">
        <w:rPr>
          <w:rFonts w:asciiTheme="minorHAnsi" w:eastAsia="Times New Roman" w:hAnsiTheme="minorHAnsi" w:cstheme="minorHAnsi"/>
          <w:color w:val="000000"/>
        </w:rPr>
        <w:t>, acronym, flag and symbol.</w:t>
      </w:r>
    </w:p>
    <w:p w14:paraId="41FA086F" w14:textId="77777777" w:rsidR="00DE5F8D" w:rsidRPr="00186207" w:rsidRDefault="00DE5F8D" w:rsidP="00927A16">
      <w:pPr>
        <w:numPr>
          <w:ilvl w:val="0"/>
          <w:numId w:val="13"/>
        </w:numPr>
        <w:tabs>
          <w:tab w:val="clear" w:pos="216"/>
          <w:tab w:val="left" w:pos="360"/>
        </w:tabs>
        <w:spacing w:before="276" w:line="276" w:lineRule="exact"/>
        <w:ind w:left="144" w:right="72"/>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w:t>
      </w:r>
      <w:r w:rsidR="001B2582" w:rsidRPr="00186207">
        <w:rPr>
          <w:rFonts w:asciiTheme="minorHAnsi" w:hAnsiTheme="minorHAnsi" w:cstheme="minorHAnsi"/>
          <w:lang w:val="en"/>
        </w:rPr>
        <w:t>details</w:t>
      </w:r>
      <w:r w:rsidRPr="00186207">
        <w:rPr>
          <w:rFonts w:asciiTheme="minorHAnsi" w:hAnsiTheme="minorHAnsi" w:cstheme="minorHAnsi"/>
          <w:lang w:val="en"/>
        </w:rPr>
        <w:t xml:space="preserve"> referred to in the pre</w:t>
      </w:r>
      <w:r w:rsidR="001B2582" w:rsidRPr="00186207">
        <w:rPr>
          <w:rFonts w:asciiTheme="minorHAnsi" w:hAnsiTheme="minorHAnsi" w:cstheme="minorHAnsi"/>
          <w:lang w:val="en"/>
        </w:rPr>
        <w:t>ceding paragraph</w:t>
      </w:r>
      <w:r w:rsidRPr="00186207">
        <w:rPr>
          <w:rFonts w:asciiTheme="minorHAnsi" w:hAnsiTheme="minorHAnsi" w:cstheme="minorHAnsi"/>
          <w:lang w:val="en"/>
        </w:rPr>
        <w:t xml:space="preserve"> must be transmitted by the CNE to STAE, which immediately announces them </w:t>
      </w:r>
      <w:r w:rsidR="001B2582" w:rsidRPr="00186207">
        <w:rPr>
          <w:rFonts w:asciiTheme="minorHAnsi" w:hAnsiTheme="minorHAnsi" w:cstheme="minorHAnsi"/>
          <w:lang w:val="en"/>
        </w:rPr>
        <w:t xml:space="preserve">through </w:t>
      </w:r>
      <w:r w:rsidRPr="00186207">
        <w:rPr>
          <w:rFonts w:asciiTheme="minorHAnsi" w:hAnsiTheme="minorHAnsi" w:cstheme="minorHAnsi"/>
          <w:lang w:val="en"/>
        </w:rPr>
        <w:t>a notice published in the Official Gazette.</w:t>
      </w:r>
    </w:p>
    <w:p w14:paraId="30226A29" w14:textId="77777777" w:rsidR="00DE5F8D" w:rsidRPr="00186207" w:rsidRDefault="00DE5F8D" w:rsidP="00DE5F8D">
      <w:pPr>
        <w:tabs>
          <w:tab w:val="left" w:pos="360"/>
        </w:tabs>
        <w:spacing w:before="276" w:line="276" w:lineRule="exact"/>
        <w:ind w:right="72"/>
        <w:jc w:val="both"/>
        <w:textAlignment w:val="baseline"/>
        <w:rPr>
          <w:rFonts w:asciiTheme="minorHAnsi" w:hAnsiTheme="minorHAnsi" w:cstheme="minorHAnsi"/>
          <w:lang w:val="en"/>
        </w:rPr>
      </w:pPr>
    </w:p>
    <w:p w14:paraId="334F6696" w14:textId="77777777" w:rsidR="00DE5F8D" w:rsidRPr="00186207" w:rsidRDefault="00DE5F8D" w:rsidP="00AC6495">
      <w:pPr>
        <w:spacing w:line="274" w:lineRule="exact"/>
        <w:jc w:val="center"/>
        <w:textAlignment w:val="baseline"/>
        <w:rPr>
          <w:rFonts w:asciiTheme="minorHAnsi" w:eastAsia="Times New Roman" w:hAnsiTheme="minorHAnsi" w:cstheme="minorHAnsi"/>
          <w:b/>
          <w:color w:val="000000"/>
          <w:spacing w:val="-1"/>
        </w:rPr>
      </w:pPr>
      <w:r w:rsidRPr="00186207">
        <w:rPr>
          <w:rFonts w:asciiTheme="minorHAnsi" w:eastAsia="Times New Roman" w:hAnsiTheme="minorHAnsi" w:cstheme="minorHAnsi"/>
          <w:b/>
          <w:color w:val="000000"/>
          <w:spacing w:val="-1"/>
        </w:rPr>
        <w:t>Article 21</w:t>
      </w:r>
    </w:p>
    <w:p w14:paraId="081F4B1B" w14:textId="77777777" w:rsidR="00DE5F8D" w:rsidRPr="00186207" w:rsidRDefault="00DE5F8D" w:rsidP="00DE5F8D">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Representatives of the proposers</w:t>
      </w:r>
    </w:p>
    <w:p w14:paraId="339110A5" w14:textId="77777777" w:rsidR="00DE5F8D" w:rsidRPr="00186207" w:rsidRDefault="00DE5F8D" w:rsidP="008C6DC6">
      <w:pPr>
        <w:spacing w:before="266" w:line="279" w:lineRule="exact"/>
        <w:ind w:right="521"/>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In presenting lists of candidates, political parties and party coalitions shall be represented by a person nominated by them.</w:t>
      </w:r>
    </w:p>
    <w:p w14:paraId="5F384881" w14:textId="77777777" w:rsidR="00DE5F8D" w:rsidRPr="00186207" w:rsidRDefault="00DE5F8D" w:rsidP="00DE5F8D">
      <w:pPr>
        <w:tabs>
          <w:tab w:val="left" w:pos="360"/>
        </w:tabs>
        <w:spacing w:before="276" w:line="276" w:lineRule="exact"/>
        <w:ind w:right="72"/>
        <w:jc w:val="both"/>
        <w:textAlignment w:val="baseline"/>
        <w:rPr>
          <w:rFonts w:asciiTheme="minorHAnsi" w:eastAsia="Times New Roman" w:hAnsiTheme="minorHAnsi" w:cstheme="minorHAnsi"/>
          <w:color w:val="000000"/>
        </w:rPr>
      </w:pPr>
    </w:p>
    <w:p w14:paraId="0D427068" w14:textId="77777777" w:rsidR="00E44548" w:rsidRPr="00186207" w:rsidRDefault="00E44548" w:rsidP="00AC6495">
      <w:pPr>
        <w:spacing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22</w:t>
      </w:r>
    </w:p>
    <w:p w14:paraId="48DEFCB4" w14:textId="77777777" w:rsidR="00E44548" w:rsidRPr="00186207" w:rsidRDefault="00E44548" w:rsidP="00E44548">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 xml:space="preserve">Place and deadline for presentation </w:t>
      </w:r>
    </w:p>
    <w:p w14:paraId="2D9164B3" w14:textId="77777777" w:rsidR="00E44548" w:rsidRPr="00186207" w:rsidRDefault="00E44548" w:rsidP="00E44548">
      <w:pPr>
        <w:spacing w:before="266" w:line="279" w:lineRule="exact"/>
        <w:ind w:right="504"/>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The lists of candidates shall be presented to </w:t>
      </w:r>
      <w:r w:rsidR="00A32248" w:rsidRPr="00186207">
        <w:rPr>
          <w:rFonts w:asciiTheme="minorHAnsi" w:eastAsia="Times New Roman" w:hAnsiTheme="minorHAnsi" w:cstheme="minorHAnsi"/>
          <w:color w:val="000000"/>
        </w:rPr>
        <w:t xml:space="preserve">the </w:t>
      </w:r>
      <w:r w:rsidRPr="00186207">
        <w:rPr>
          <w:rStyle w:val="shorttext"/>
          <w:rFonts w:asciiTheme="minorHAnsi" w:hAnsiTheme="minorHAnsi" w:cstheme="minorHAnsi"/>
          <w:lang w:val="en"/>
        </w:rPr>
        <w:t>Supreme Court of Justice</w:t>
      </w:r>
      <w:r w:rsidRPr="00186207">
        <w:rPr>
          <w:rFonts w:asciiTheme="minorHAnsi" w:eastAsia="Times New Roman" w:hAnsiTheme="minorHAnsi" w:cstheme="minorHAnsi"/>
          <w:b/>
          <w:color w:val="000000"/>
        </w:rPr>
        <w:t xml:space="preserve"> </w:t>
      </w:r>
      <w:r w:rsidRPr="00186207">
        <w:rPr>
          <w:rFonts w:asciiTheme="minorHAnsi" w:eastAsia="Times New Roman" w:hAnsiTheme="minorHAnsi" w:cstheme="minorHAnsi"/>
          <w:color w:val="000000"/>
        </w:rPr>
        <w:t xml:space="preserve">(STJ) within a period of thirty days from the date of publication of the decree </w:t>
      </w:r>
      <w:r w:rsidR="00A32248" w:rsidRPr="00186207">
        <w:rPr>
          <w:rFonts w:asciiTheme="minorHAnsi" w:eastAsia="Times New Roman" w:hAnsiTheme="minorHAnsi" w:cstheme="minorHAnsi"/>
          <w:color w:val="000000"/>
        </w:rPr>
        <w:t>announcing</w:t>
      </w:r>
      <w:r w:rsidRPr="00186207">
        <w:rPr>
          <w:rFonts w:asciiTheme="minorHAnsi" w:eastAsia="Times New Roman" w:hAnsiTheme="minorHAnsi" w:cstheme="minorHAnsi"/>
          <w:color w:val="000000"/>
        </w:rPr>
        <w:t xml:space="preserve"> the election date.</w:t>
      </w:r>
    </w:p>
    <w:p w14:paraId="3DD102AA" w14:textId="77777777" w:rsidR="00E44548" w:rsidRPr="00186207" w:rsidRDefault="00E44548" w:rsidP="00DE5F8D">
      <w:pPr>
        <w:tabs>
          <w:tab w:val="left" w:pos="360"/>
        </w:tabs>
        <w:spacing w:before="276" w:line="276" w:lineRule="exact"/>
        <w:ind w:right="72"/>
        <w:jc w:val="both"/>
        <w:textAlignment w:val="baseline"/>
        <w:rPr>
          <w:rFonts w:asciiTheme="minorHAnsi" w:eastAsia="Times New Roman" w:hAnsiTheme="minorHAnsi" w:cstheme="minorHAnsi"/>
          <w:color w:val="000000"/>
        </w:rPr>
      </w:pPr>
    </w:p>
    <w:p w14:paraId="16601338" w14:textId="77777777" w:rsidR="00E44548" w:rsidRPr="00186207" w:rsidRDefault="00E44548" w:rsidP="00E44548">
      <w:pPr>
        <w:tabs>
          <w:tab w:val="left" w:pos="360"/>
        </w:tabs>
        <w:spacing w:before="276" w:line="276" w:lineRule="exact"/>
        <w:ind w:right="72"/>
        <w:jc w:val="center"/>
        <w:textAlignment w:val="baseline"/>
        <w:rPr>
          <w:rFonts w:asciiTheme="minorHAnsi" w:hAnsiTheme="minorHAnsi" w:cstheme="minorHAnsi"/>
          <w:lang w:val="en"/>
        </w:rPr>
      </w:pPr>
      <w:r w:rsidRPr="00186207">
        <w:rPr>
          <w:rFonts w:asciiTheme="minorHAnsi" w:hAnsiTheme="minorHAnsi" w:cstheme="minorHAnsi"/>
          <w:b/>
          <w:lang w:val="en"/>
        </w:rPr>
        <w:t>Article 23</w:t>
      </w:r>
      <w:r w:rsidRPr="00186207">
        <w:rPr>
          <w:rFonts w:asciiTheme="minorHAnsi" w:hAnsiTheme="minorHAnsi" w:cstheme="minorHAnsi"/>
          <w:b/>
          <w:lang w:val="en"/>
        </w:rPr>
        <w:br/>
        <w:t>Admission of applications</w:t>
      </w:r>
    </w:p>
    <w:p w14:paraId="7ECE0E8D" w14:textId="77777777" w:rsidR="004114A1" w:rsidRPr="00186207" w:rsidRDefault="00E44548" w:rsidP="00927A16">
      <w:pPr>
        <w:pStyle w:val="ListParagraph"/>
        <w:numPr>
          <w:ilvl w:val="0"/>
          <w:numId w:val="14"/>
        </w:numPr>
        <w:tabs>
          <w:tab w:val="left" w:pos="360"/>
        </w:tabs>
        <w:spacing w:before="276" w:line="276" w:lineRule="exact"/>
        <w:ind w:right="72"/>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The STJ, once it receives the applications, starts verifying the regularity of the processes, the authenticity of the documents and the el</w:t>
      </w:r>
      <w:r w:rsidR="004114A1" w:rsidRPr="00186207">
        <w:rPr>
          <w:rFonts w:asciiTheme="minorHAnsi" w:hAnsiTheme="minorHAnsi" w:cstheme="minorHAnsi"/>
          <w:lang w:val="en"/>
        </w:rPr>
        <w:t>igibility of the candidates.</w:t>
      </w:r>
    </w:p>
    <w:p w14:paraId="421134CD" w14:textId="77777777" w:rsidR="00AC6495" w:rsidRPr="00186207" w:rsidRDefault="00AC6495" w:rsidP="00AC6495">
      <w:pPr>
        <w:pStyle w:val="ListParagraph"/>
        <w:tabs>
          <w:tab w:val="left" w:pos="360"/>
        </w:tabs>
        <w:spacing w:before="276" w:line="276" w:lineRule="exact"/>
        <w:ind w:right="72"/>
        <w:jc w:val="both"/>
        <w:textAlignment w:val="baseline"/>
        <w:rPr>
          <w:rFonts w:asciiTheme="minorHAnsi" w:eastAsia="Times New Roman" w:hAnsiTheme="minorHAnsi" w:cstheme="minorHAnsi"/>
          <w:color w:val="000000"/>
        </w:rPr>
      </w:pPr>
    </w:p>
    <w:p w14:paraId="292386CC" w14:textId="77777777" w:rsidR="004114A1" w:rsidRPr="00186207" w:rsidRDefault="00E44548" w:rsidP="00927A16">
      <w:pPr>
        <w:pStyle w:val="ListParagraph"/>
        <w:numPr>
          <w:ilvl w:val="0"/>
          <w:numId w:val="14"/>
        </w:numPr>
        <w:tabs>
          <w:tab w:val="left" w:pos="360"/>
        </w:tabs>
        <w:spacing w:before="276" w:line="276" w:lineRule="exact"/>
        <w:ind w:right="72"/>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For the purpose of the pre</w:t>
      </w:r>
      <w:r w:rsidR="00A32248" w:rsidRPr="00186207">
        <w:rPr>
          <w:rFonts w:asciiTheme="minorHAnsi" w:hAnsiTheme="minorHAnsi" w:cstheme="minorHAnsi"/>
          <w:lang w:val="en"/>
        </w:rPr>
        <w:t>ceding paragraph</w:t>
      </w:r>
      <w:r w:rsidRPr="00186207">
        <w:rPr>
          <w:rFonts w:asciiTheme="minorHAnsi" w:hAnsiTheme="minorHAnsi" w:cstheme="minorHAnsi"/>
          <w:lang w:val="en"/>
        </w:rPr>
        <w:t>, the president of the STJ i</w:t>
      </w:r>
      <w:r w:rsidR="004114A1" w:rsidRPr="00186207">
        <w:rPr>
          <w:rFonts w:asciiTheme="minorHAnsi" w:hAnsiTheme="minorHAnsi" w:cstheme="minorHAnsi"/>
          <w:lang w:val="en"/>
        </w:rPr>
        <w:t xml:space="preserve">s supported by </w:t>
      </w:r>
      <w:r w:rsidR="00A32248" w:rsidRPr="00186207">
        <w:rPr>
          <w:rFonts w:asciiTheme="minorHAnsi" w:hAnsiTheme="minorHAnsi" w:cstheme="minorHAnsi"/>
          <w:lang w:val="en"/>
        </w:rPr>
        <w:t xml:space="preserve">the services of </w:t>
      </w:r>
      <w:r w:rsidR="004114A1" w:rsidRPr="00186207">
        <w:rPr>
          <w:rFonts w:asciiTheme="minorHAnsi" w:hAnsiTheme="minorHAnsi" w:cstheme="minorHAnsi"/>
          <w:lang w:val="en"/>
        </w:rPr>
        <w:t>STAE.</w:t>
      </w:r>
    </w:p>
    <w:p w14:paraId="52F71048" w14:textId="77777777" w:rsidR="00AC6495" w:rsidRPr="00186207" w:rsidRDefault="00AC6495" w:rsidP="00927A16">
      <w:pPr>
        <w:pStyle w:val="ListParagraph"/>
        <w:numPr>
          <w:ilvl w:val="0"/>
          <w:numId w:val="14"/>
        </w:numPr>
        <w:tabs>
          <w:tab w:val="left" w:pos="360"/>
        </w:tabs>
        <w:spacing w:before="276" w:line="276" w:lineRule="exact"/>
        <w:ind w:right="72"/>
        <w:jc w:val="both"/>
        <w:textAlignment w:val="baseline"/>
        <w:rPr>
          <w:rFonts w:asciiTheme="minorHAnsi" w:eastAsia="Times New Roman" w:hAnsiTheme="minorHAnsi" w:cstheme="minorHAnsi"/>
          <w:color w:val="000000"/>
        </w:rPr>
      </w:pPr>
    </w:p>
    <w:p w14:paraId="6B3881A1" w14:textId="77777777" w:rsidR="004114A1" w:rsidRPr="00186207" w:rsidRDefault="00E44548" w:rsidP="00AC6495">
      <w:pPr>
        <w:pStyle w:val="ListParagraph"/>
        <w:tabs>
          <w:tab w:val="left" w:pos="360"/>
        </w:tabs>
        <w:spacing w:before="276" w:line="276" w:lineRule="exact"/>
        <w:ind w:right="72"/>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 Ineligi</w:t>
      </w:r>
      <w:r w:rsidR="004114A1" w:rsidRPr="00186207">
        <w:rPr>
          <w:rFonts w:asciiTheme="minorHAnsi" w:hAnsiTheme="minorHAnsi" w:cstheme="minorHAnsi"/>
          <w:lang w:val="en"/>
        </w:rPr>
        <w:t xml:space="preserve">ble </w:t>
      </w:r>
      <w:r w:rsidR="00A32248" w:rsidRPr="00186207">
        <w:rPr>
          <w:rFonts w:asciiTheme="minorHAnsi" w:hAnsiTheme="minorHAnsi" w:cstheme="minorHAnsi"/>
          <w:lang w:val="en"/>
        </w:rPr>
        <w:t>applications</w:t>
      </w:r>
      <w:r w:rsidR="004114A1" w:rsidRPr="00186207">
        <w:rPr>
          <w:rFonts w:asciiTheme="minorHAnsi" w:hAnsiTheme="minorHAnsi" w:cstheme="minorHAnsi"/>
          <w:lang w:val="en"/>
        </w:rPr>
        <w:t xml:space="preserve"> are rejected.</w:t>
      </w:r>
    </w:p>
    <w:p w14:paraId="71D1F7C5" w14:textId="77777777" w:rsidR="00AC6495" w:rsidRPr="00186207" w:rsidRDefault="00AC6495" w:rsidP="00AC6495">
      <w:pPr>
        <w:pStyle w:val="ListParagraph"/>
        <w:tabs>
          <w:tab w:val="left" w:pos="360"/>
        </w:tabs>
        <w:spacing w:before="276" w:line="276" w:lineRule="exact"/>
        <w:ind w:right="72"/>
        <w:jc w:val="both"/>
        <w:textAlignment w:val="baseline"/>
        <w:rPr>
          <w:rFonts w:asciiTheme="minorHAnsi" w:eastAsia="Times New Roman" w:hAnsiTheme="minorHAnsi" w:cstheme="minorHAnsi"/>
          <w:color w:val="000000"/>
        </w:rPr>
      </w:pPr>
    </w:p>
    <w:p w14:paraId="1F1B2B31" w14:textId="77777777" w:rsidR="004114A1" w:rsidRPr="00186207" w:rsidRDefault="00E44548" w:rsidP="00927A16">
      <w:pPr>
        <w:pStyle w:val="ListParagraph"/>
        <w:numPr>
          <w:ilvl w:val="0"/>
          <w:numId w:val="14"/>
        </w:numPr>
        <w:tabs>
          <w:tab w:val="left" w:pos="360"/>
        </w:tabs>
        <w:spacing w:before="276" w:line="276" w:lineRule="exact"/>
        <w:ind w:right="72"/>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In the event of procedural irregularities, the applicant's representative shall be notified immediately to </w:t>
      </w:r>
      <w:r w:rsidR="00A32248" w:rsidRPr="00186207">
        <w:rPr>
          <w:rFonts w:asciiTheme="minorHAnsi" w:hAnsiTheme="minorHAnsi" w:cstheme="minorHAnsi"/>
          <w:lang w:val="en"/>
        </w:rPr>
        <w:t>re</w:t>
      </w:r>
      <w:r w:rsidR="004114A1" w:rsidRPr="00186207">
        <w:rPr>
          <w:rFonts w:asciiTheme="minorHAnsi" w:hAnsiTheme="minorHAnsi" w:cstheme="minorHAnsi"/>
          <w:lang w:val="en"/>
        </w:rPr>
        <w:t xml:space="preserve">submit </w:t>
      </w:r>
      <w:r w:rsidR="00A32248" w:rsidRPr="00186207">
        <w:rPr>
          <w:rFonts w:asciiTheme="minorHAnsi" w:hAnsiTheme="minorHAnsi" w:cstheme="minorHAnsi"/>
          <w:lang w:val="en"/>
        </w:rPr>
        <w:t xml:space="preserve">it </w:t>
      </w:r>
      <w:r w:rsidR="004114A1" w:rsidRPr="00186207">
        <w:rPr>
          <w:rFonts w:asciiTheme="minorHAnsi" w:hAnsiTheme="minorHAnsi" w:cstheme="minorHAnsi"/>
          <w:lang w:val="en"/>
        </w:rPr>
        <w:t>within two days.</w:t>
      </w:r>
    </w:p>
    <w:p w14:paraId="7054BC8E" w14:textId="77777777" w:rsidR="00AC6495" w:rsidRPr="00186207" w:rsidRDefault="00AC6495" w:rsidP="00AC6495">
      <w:pPr>
        <w:pStyle w:val="ListParagraph"/>
        <w:tabs>
          <w:tab w:val="left" w:pos="360"/>
        </w:tabs>
        <w:spacing w:before="276" w:line="276" w:lineRule="exact"/>
        <w:ind w:right="72"/>
        <w:jc w:val="both"/>
        <w:textAlignment w:val="baseline"/>
        <w:rPr>
          <w:rFonts w:asciiTheme="minorHAnsi" w:eastAsia="Times New Roman" w:hAnsiTheme="minorHAnsi" w:cstheme="minorHAnsi"/>
          <w:color w:val="000000"/>
        </w:rPr>
      </w:pPr>
    </w:p>
    <w:p w14:paraId="7DD297E8" w14:textId="77777777" w:rsidR="00E44548" w:rsidRPr="00186207" w:rsidRDefault="00E44548" w:rsidP="00927A16">
      <w:pPr>
        <w:pStyle w:val="ListParagraph"/>
        <w:numPr>
          <w:ilvl w:val="0"/>
          <w:numId w:val="14"/>
        </w:numPr>
        <w:tabs>
          <w:tab w:val="left" w:pos="360"/>
        </w:tabs>
        <w:spacing w:before="276" w:line="276" w:lineRule="exact"/>
        <w:ind w:right="72"/>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The decision shall be made no later than ten days after the deadline for submission of applications, it shall cover all applications and shall be immediately notified to the representatives of the same, the CNE and STAE.</w:t>
      </w:r>
    </w:p>
    <w:p w14:paraId="131A9718" w14:textId="77777777" w:rsidR="004114A1" w:rsidRPr="00186207" w:rsidRDefault="004114A1" w:rsidP="004114A1">
      <w:pPr>
        <w:tabs>
          <w:tab w:val="left" w:pos="360"/>
        </w:tabs>
        <w:spacing w:before="276" w:line="276" w:lineRule="exact"/>
        <w:ind w:right="72"/>
        <w:jc w:val="both"/>
        <w:textAlignment w:val="baseline"/>
        <w:rPr>
          <w:rFonts w:asciiTheme="minorHAnsi" w:eastAsia="Times New Roman" w:hAnsiTheme="minorHAnsi" w:cstheme="minorHAnsi"/>
          <w:color w:val="000000"/>
        </w:rPr>
      </w:pPr>
    </w:p>
    <w:p w14:paraId="7E233846" w14:textId="77777777" w:rsidR="004114A1" w:rsidRPr="00186207" w:rsidRDefault="004114A1" w:rsidP="009450C8">
      <w:pPr>
        <w:tabs>
          <w:tab w:val="left" w:pos="360"/>
        </w:tabs>
        <w:spacing w:line="276" w:lineRule="exact"/>
        <w:ind w:right="74"/>
        <w:jc w:val="center"/>
        <w:textAlignment w:val="baseline"/>
        <w:rPr>
          <w:rFonts w:asciiTheme="minorHAnsi" w:hAnsiTheme="minorHAnsi" w:cstheme="minorHAnsi"/>
          <w:b/>
          <w:lang w:val="en"/>
        </w:rPr>
      </w:pPr>
      <w:r w:rsidRPr="00186207">
        <w:rPr>
          <w:rFonts w:asciiTheme="minorHAnsi" w:hAnsiTheme="minorHAnsi" w:cstheme="minorHAnsi"/>
          <w:b/>
          <w:lang w:val="en"/>
        </w:rPr>
        <w:t>Article 24</w:t>
      </w:r>
      <w:r w:rsidRPr="00186207">
        <w:rPr>
          <w:rFonts w:asciiTheme="minorHAnsi" w:hAnsiTheme="minorHAnsi" w:cstheme="minorHAnsi"/>
          <w:b/>
          <w:lang w:val="en"/>
        </w:rPr>
        <w:br/>
        <w:t>Appeal</w:t>
      </w:r>
    </w:p>
    <w:p w14:paraId="2832DD5A" w14:textId="77777777" w:rsidR="004114A1" w:rsidRPr="00186207" w:rsidRDefault="00685673" w:rsidP="00927A16">
      <w:pPr>
        <w:pStyle w:val="ListParagraph"/>
        <w:numPr>
          <w:ilvl w:val="0"/>
          <w:numId w:val="15"/>
        </w:numPr>
        <w:tabs>
          <w:tab w:val="left" w:pos="360"/>
        </w:tabs>
        <w:spacing w:before="276" w:line="276" w:lineRule="exact"/>
        <w:ind w:right="7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Appeals against decisions relating to the presentation of </w:t>
      </w:r>
      <w:r w:rsidR="00A32248" w:rsidRPr="00186207">
        <w:rPr>
          <w:rFonts w:asciiTheme="minorHAnsi" w:eastAsia="Times New Roman" w:hAnsiTheme="minorHAnsi" w:cstheme="minorHAnsi"/>
          <w:color w:val="000000"/>
        </w:rPr>
        <w:t>applications</w:t>
      </w:r>
      <w:r w:rsidRPr="00186207">
        <w:rPr>
          <w:rFonts w:asciiTheme="minorHAnsi" w:eastAsia="Times New Roman" w:hAnsiTheme="minorHAnsi" w:cstheme="minorHAnsi"/>
          <w:color w:val="000000"/>
        </w:rPr>
        <w:t xml:space="preserve"> shall be filed with the plenary of STJ within a period of 1 (one) day</w:t>
      </w:r>
      <w:r w:rsidR="004114A1" w:rsidRPr="00186207">
        <w:rPr>
          <w:rFonts w:asciiTheme="minorHAnsi" w:hAnsiTheme="minorHAnsi" w:cstheme="minorHAnsi"/>
          <w:lang w:val="en"/>
        </w:rPr>
        <w:t>.</w:t>
      </w:r>
    </w:p>
    <w:p w14:paraId="42628C5A" w14:textId="77777777" w:rsidR="004114A1" w:rsidRPr="00186207" w:rsidRDefault="004114A1" w:rsidP="004114A1">
      <w:pPr>
        <w:pStyle w:val="ListParagraph"/>
        <w:tabs>
          <w:tab w:val="left" w:pos="360"/>
        </w:tabs>
        <w:spacing w:before="276" w:line="276" w:lineRule="exact"/>
        <w:ind w:right="72"/>
        <w:textAlignment w:val="baseline"/>
        <w:rPr>
          <w:rFonts w:asciiTheme="minorHAnsi" w:eastAsia="Times New Roman" w:hAnsiTheme="minorHAnsi" w:cstheme="minorHAnsi"/>
          <w:color w:val="000000"/>
        </w:rPr>
      </w:pPr>
    </w:p>
    <w:p w14:paraId="59AF3D8C" w14:textId="77777777" w:rsidR="004114A1" w:rsidRPr="00186207" w:rsidRDefault="004114A1" w:rsidP="00927A16">
      <w:pPr>
        <w:pStyle w:val="ListParagraph"/>
        <w:numPr>
          <w:ilvl w:val="0"/>
          <w:numId w:val="15"/>
        </w:numPr>
        <w:tabs>
          <w:tab w:val="left" w:pos="360"/>
        </w:tabs>
        <w:spacing w:before="276" w:line="276" w:lineRule="exact"/>
        <w:ind w:right="72"/>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w:t>
      </w:r>
      <w:r w:rsidR="00685673" w:rsidRPr="00186207">
        <w:rPr>
          <w:rFonts w:asciiTheme="minorHAnsi" w:hAnsiTheme="minorHAnsi" w:cstheme="minorHAnsi"/>
          <w:lang w:val="en"/>
        </w:rPr>
        <w:t xml:space="preserve">appeal application </w:t>
      </w:r>
      <w:r w:rsidRPr="00186207">
        <w:rPr>
          <w:rFonts w:asciiTheme="minorHAnsi" w:hAnsiTheme="minorHAnsi" w:cstheme="minorHAnsi"/>
          <w:lang w:val="en"/>
        </w:rPr>
        <w:t xml:space="preserve">contains the grounds of appeal, </w:t>
      </w:r>
      <w:r w:rsidR="00685673" w:rsidRPr="00186207">
        <w:rPr>
          <w:rFonts w:asciiTheme="minorHAnsi" w:hAnsiTheme="minorHAnsi" w:cstheme="minorHAnsi"/>
          <w:lang w:val="en"/>
        </w:rPr>
        <w:t xml:space="preserve">and shall be </w:t>
      </w:r>
      <w:r w:rsidRPr="00186207">
        <w:rPr>
          <w:rFonts w:asciiTheme="minorHAnsi" w:hAnsiTheme="minorHAnsi" w:cstheme="minorHAnsi"/>
          <w:lang w:val="en"/>
        </w:rPr>
        <w:t>accompanied by all the evidence.</w:t>
      </w:r>
    </w:p>
    <w:p w14:paraId="32D9106E" w14:textId="77777777" w:rsidR="004114A1" w:rsidRPr="00186207" w:rsidRDefault="004114A1" w:rsidP="004114A1">
      <w:pPr>
        <w:pStyle w:val="ListParagraph"/>
        <w:rPr>
          <w:rFonts w:asciiTheme="minorHAnsi" w:hAnsiTheme="minorHAnsi" w:cstheme="minorHAnsi"/>
          <w:lang w:val="en"/>
        </w:rPr>
      </w:pPr>
    </w:p>
    <w:p w14:paraId="4C582D5E" w14:textId="77777777" w:rsidR="004114A1" w:rsidRPr="00186207" w:rsidRDefault="004114A1" w:rsidP="00927A16">
      <w:pPr>
        <w:pStyle w:val="ListParagraph"/>
        <w:numPr>
          <w:ilvl w:val="0"/>
          <w:numId w:val="15"/>
        </w:numPr>
        <w:tabs>
          <w:tab w:val="left" w:pos="360"/>
        </w:tabs>
        <w:spacing w:before="276" w:line="276" w:lineRule="exact"/>
        <w:ind w:right="72"/>
        <w:textAlignment w:val="baseline"/>
        <w:rPr>
          <w:rFonts w:asciiTheme="minorHAnsi" w:eastAsia="Times New Roman" w:hAnsiTheme="minorHAnsi" w:cstheme="minorHAnsi"/>
          <w:color w:val="000000"/>
        </w:rPr>
      </w:pPr>
      <w:r w:rsidRPr="00186207">
        <w:rPr>
          <w:rFonts w:asciiTheme="minorHAnsi" w:hAnsiTheme="minorHAnsi" w:cstheme="minorHAnsi"/>
          <w:lang w:val="en"/>
        </w:rPr>
        <w:t>The appeal shall be decided within two days of the expiry of the period referred to in paragraph 1.</w:t>
      </w:r>
    </w:p>
    <w:p w14:paraId="6DD14E15" w14:textId="77777777" w:rsidR="004114A1" w:rsidRPr="00186207" w:rsidRDefault="004114A1" w:rsidP="004114A1">
      <w:pPr>
        <w:pStyle w:val="ListParagraph"/>
        <w:rPr>
          <w:rFonts w:asciiTheme="minorHAnsi" w:hAnsiTheme="minorHAnsi" w:cstheme="minorHAnsi"/>
          <w:lang w:val="en"/>
        </w:rPr>
      </w:pPr>
    </w:p>
    <w:p w14:paraId="11AD5ACA" w14:textId="77777777" w:rsidR="004114A1" w:rsidRPr="00186207" w:rsidRDefault="004114A1" w:rsidP="00927A16">
      <w:pPr>
        <w:pStyle w:val="ListParagraph"/>
        <w:numPr>
          <w:ilvl w:val="0"/>
          <w:numId w:val="15"/>
        </w:numPr>
        <w:tabs>
          <w:tab w:val="left" w:pos="360"/>
        </w:tabs>
        <w:spacing w:before="276" w:line="276" w:lineRule="exact"/>
        <w:ind w:right="72"/>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list of definitely accepted </w:t>
      </w:r>
      <w:r w:rsidR="00A32248" w:rsidRPr="00186207">
        <w:rPr>
          <w:rFonts w:asciiTheme="minorHAnsi" w:hAnsiTheme="minorHAnsi" w:cstheme="minorHAnsi"/>
          <w:lang w:val="en"/>
        </w:rPr>
        <w:t>applications</w:t>
      </w:r>
      <w:r w:rsidRPr="00186207">
        <w:rPr>
          <w:rFonts w:asciiTheme="minorHAnsi" w:hAnsiTheme="minorHAnsi" w:cstheme="minorHAnsi"/>
          <w:lang w:val="en"/>
        </w:rPr>
        <w:t xml:space="preserve"> is immediately sent to CNE and STAE.</w:t>
      </w:r>
    </w:p>
    <w:p w14:paraId="4280C53C" w14:textId="77777777" w:rsidR="00EB53B8" w:rsidRPr="00186207" w:rsidRDefault="00EB53B8" w:rsidP="00EB53B8">
      <w:pPr>
        <w:tabs>
          <w:tab w:val="left" w:pos="360"/>
        </w:tabs>
        <w:spacing w:before="276" w:line="276" w:lineRule="exact"/>
        <w:ind w:right="72"/>
        <w:textAlignment w:val="baseline"/>
        <w:rPr>
          <w:rFonts w:asciiTheme="minorHAnsi" w:eastAsia="Times New Roman" w:hAnsiTheme="minorHAnsi" w:cstheme="minorHAnsi"/>
          <w:color w:val="000000"/>
        </w:rPr>
      </w:pPr>
    </w:p>
    <w:p w14:paraId="611B5E12" w14:textId="77777777" w:rsidR="00D81DC0" w:rsidRPr="00186207" w:rsidRDefault="00D81DC0" w:rsidP="003D0FE6">
      <w:pPr>
        <w:tabs>
          <w:tab w:val="left" w:pos="360"/>
        </w:tabs>
        <w:spacing w:line="276" w:lineRule="exact"/>
        <w:ind w:right="74"/>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25</w:t>
      </w:r>
    </w:p>
    <w:p w14:paraId="71F4B91E" w14:textId="77777777" w:rsidR="003D0FE6" w:rsidRPr="00186207" w:rsidRDefault="003D0FE6" w:rsidP="003D0FE6">
      <w:pPr>
        <w:tabs>
          <w:tab w:val="left" w:pos="360"/>
        </w:tabs>
        <w:spacing w:line="276" w:lineRule="exact"/>
        <w:ind w:right="74"/>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Draw of lists</w:t>
      </w:r>
    </w:p>
    <w:p w14:paraId="546EB945" w14:textId="77777777" w:rsidR="003D0FE6" w:rsidRPr="00186207" w:rsidRDefault="003D0FE6" w:rsidP="003D0FE6">
      <w:pPr>
        <w:pStyle w:val="ListParagraph"/>
        <w:numPr>
          <w:ilvl w:val="0"/>
          <w:numId w:val="50"/>
        </w:numPr>
        <w:tabs>
          <w:tab w:val="left" w:pos="360"/>
        </w:tabs>
        <w:spacing w:before="276" w:line="276" w:lineRule="exact"/>
        <w:ind w:left="709" w:right="7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On the day following the day when the final admitted </w:t>
      </w:r>
      <w:r w:rsidR="00A32248" w:rsidRPr="00186207">
        <w:rPr>
          <w:rFonts w:asciiTheme="minorHAnsi" w:eastAsia="Times New Roman" w:hAnsiTheme="minorHAnsi" w:cstheme="minorHAnsi"/>
          <w:color w:val="000000"/>
        </w:rPr>
        <w:t>applications</w:t>
      </w:r>
      <w:r w:rsidRPr="00186207">
        <w:rPr>
          <w:rFonts w:asciiTheme="minorHAnsi" w:eastAsia="Times New Roman" w:hAnsiTheme="minorHAnsi" w:cstheme="minorHAnsi"/>
          <w:color w:val="000000"/>
        </w:rPr>
        <w:t xml:space="preserve"> are published, the President of STJ implements a draw of the candidacies in the presence of the candidates or their representatives who turn up for the draw, in order to assign them an order on the ballot paper, and then drafts the minutes.</w:t>
      </w:r>
    </w:p>
    <w:p w14:paraId="36C67232" w14:textId="77777777" w:rsidR="00AC6495" w:rsidRPr="00186207" w:rsidRDefault="00AC6495" w:rsidP="00AC6495">
      <w:pPr>
        <w:pStyle w:val="ListParagraph"/>
        <w:tabs>
          <w:tab w:val="left" w:pos="360"/>
        </w:tabs>
        <w:spacing w:before="276" w:line="276" w:lineRule="exact"/>
        <w:ind w:left="709" w:right="72"/>
        <w:textAlignment w:val="baseline"/>
        <w:rPr>
          <w:rFonts w:asciiTheme="minorHAnsi" w:eastAsia="Times New Roman" w:hAnsiTheme="minorHAnsi" w:cstheme="minorHAnsi"/>
          <w:color w:val="000000"/>
        </w:rPr>
      </w:pPr>
    </w:p>
    <w:p w14:paraId="7617B1BE" w14:textId="77777777" w:rsidR="00D81DC0" w:rsidRPr="00186207" w:rsidRDefault="003D0FE6" w:rsidP="003D0FE6">
      <w:pPr>
        <w:pStyle w:val="ListParagraph"/>
        <w:numPr>
          <w:ilvl w:val="0"/>
          <w:numId w:val="50"/>
        </w:numPr>
        <w:tabs>
          <w:tab w:val="left" w:pos="360"/>
        </w:tabs>
        <w:spacing w:before="276" w:line="276" w:lineRule="exact"/>
        <w:ind w:left="709" w:right="7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result of the draw shall be posted at the entrance to the building housing the STJ and copies thereof shall be forwarded to CNE and to STAE</w:t>
      </w:r>
    </w:p>
    <w:p w14:paraId="060AAE1A" w14:textId="77777777" w:rsidR="00EB53B8" w:rsidRPr="00186207" w:rsidRDefault="00EB53B8" w:rsidP="00C43440">
      <w:pPr>
        <w:keepNext/>
        <w:tabs>
          <w:tab w:val="left" w:pos="360"/>
        </w:tabs>
        <w:spacing w:before="276" w:line="276" w:lineRule="exact"/>
        <w:ind w:right="74"/>
        <w:jc w:val="center"/>
        <w:textAlignment w:val="baseline"/>
        <w:rPr>
          <w:rFonts w:asciiTheme="minorHAnsi" w:hAnsiTheme="minorHAnsi" w:cstheme="minorHAnsi"/>
          <w:lang w:val="en"/>
        </w:rPr>
      </w:pPr>
      <w:r w:rsidRPr="00186207">
        <w:rPr>
          <w:rFonts w:asciiTheme="minorHAnsi" w:hAnsiTheme="minorHAnsi" w:cstheme="minorHAnsi"/>
          <w:b/>
          <w:lang w:val="en"/>
        </w:rPr>
        <w:lastRenderedPageBreak/>
        <w:t>Article 26</w:t>
      </w:r>
      <w:r w:rsidRPr="00186207">
        <w:rPr>
          <w:rFonts w:asciiTheme="minorHAnsi" w:hAnsiTheme="minorHAnsi" w:cstheme="minorHAnsi"/>
          <w:b/>
          <w:lang w:val="en"/>
        </w:rPr>
        <w:br/>
        <w:t>Substitution and withdrawal of candidates</w:t>
      </w:r>
    </w:p>
    <w:p w14:paraId="62C5DA75" w14:textId="77777777" w:rsidR="00E621DF" w:rsidRPr="00186207" w:rsidRDefault="00EB53B8" w:rsidP="00C43440">
      <w:pPr>
        <w:pStyle w:val="ListParagraph"/>
        <w:keepNext/>
        <w:numPr>
          <w:ilvl w:val="0"/>
          <w:numId w:val="16"/>
        </w:numPr>
        <w:tabs>
          <w:tab w:val="left" w:pos="360"/>
        </w:tabs>
        <w:spacing w:before="276" w:line="276" w:lineRule="exact"/>
        <w:ind w:right="74"/>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It is lawful for any candidate to be withdrawn by means of a statement signed by him</w:t>
      </w:r>
      <w:r w:rsidR="00E31D9F" w:rsidRPr="00186207">
        <w:rPr>
          <w:rFonts w:asciiTheme="minorHAnsi" w:hAnsiTheme="minorHAnsi" w:cstheme="minorHAnsi"/>
          <w:lang w:val="en"/>
        </w:rPr>
        <w:t>,</w:t>
      </w:r>
      <w:r w:rsidRPr="00186207">
        <w:rPr>
          <w:rFonts w:asciiTheme="minorHAnsi" w:hAnsiTheme="minorHAnsi" w:cstheme="minorHAnsi"/>
          <w:lang w:val="en"/>
        </w:rPr>
        <w:t xml:space="preserve"> with the signature </w:t>
      </w:r>
      <w:r w:rsidR="00E31D9F" w:rsidRPr="00186207">
        <w:rPr>
          <w:rFonts w:asciiTheme="minorHAnsi" w:hAnsiTheme="minorHAnsi" w:cstheme="minorHAnsi"/>
          <w:lang w:val="en"/>
        </w:rPr>
        <w:t>verified by</w:t>
      </w:r>
      <w:r w:rsidRPr="00186207">
        <w:rPr>
          <w:rFonts w:asciiTheme="minorHAnsi" w:hAnsiTheme="minorHAnsi" w:cstheme="minorHAnsi"/>
          <w:lang w:val="en"/>
        </w:rPr>
        <w:t xml:space="preserve"> a notary, but the validity of the list p</w:t>
      </w:r>
      <w:r w:rsidR="00E621DF" w:rsidRPr="00186207">
        <w:rPr>
          <w:rFonts w:asciiTheme="minorHAnsi" w:hAnsiTheme="minorHAnsi" w:cstheme="minorHAnsi"/>
          <w:lang w:val="en"/>
        </w:rPr>
        <w:t>resented shall remain valid.</w:t>
      </w:r>
    </w:p>
    <w:p w14:paraId="5B5AB17D" w14:textId="77777777" w:rsidR="00E621DF" w:rsidRPr="00186207" w:rsidRDefault="00E621DF" w:rsidP="00E621DF">
      <w:pPr>
        <w:pStyle w:val="ListParagraph"/>
        <w:tabs>
          <w:tab w:val="left" w:pos="360"/>
        </w:tabs>
        <w:spacing w:before="276" w:line="276" w:lineRule="exact"/>
        <w:ind w:right="72"/>
        <w:jc w:val="both"/>
        <w:textAlignment w:val="baseline"/>
        <w:rPr>
          <w:rFonts w:asciiTheme="minorHAnsi" w:eastAsia="Times New Roman" w:hAnsiTheme="minorHAnsi" w:cstheme="minorHAnsi"/>
          <w:color w:val="000000"/>
        </w:rPr>
      </w:pPr>
    </w:p>
    <w:p w14:paraId="4157F355" w14:textId="77777777" w:rsidR="00E621DF" w:rsidRPr="00186207" w:rsidRDefault="00EB53B8" w:rsidP="00927A16">
      <w:pPr>
        <w:pStyle w:val="ListParagraph"/>
        <w:numPr>
          <w:ilvl w:val="0"/>
          <w:numId w:val="16"/>
        </w:numPr>
        <w:tabs>
          <w:tab w:val="left" w:pos="360"/>
        </w:tabs>
        <w:spacing w:before="276" w:line="276" w:lineRule="exact"/>
        <w:ind w:right="72"/>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Replacement of candidates is allowed up to 21 days before the elect</w:t>
      </w:r>
      <w:r w:rsidR="00E621DF" w:rsidRPr="00186207">
        <w:rPr>
          <w:rFonts w:asciiTheme="minorHAnsi" w:hAnsiTheme="minorHAnsi" w:cstheme="minorHAnsi"/>
          <w:lang w:val="en"/>
        </w:rPr>
        <w:t>ions in the following cases:</w:t>
      </w:r>
    </w:p>
    <w:p w14:paraId="661EE56F" w14:textId="77777777" w:rsidR="00E621DF" w:rsidRPr="00186207" w:rsidRDefault="00E621DF" w:rsidP="00E621DF">
      <w:pPr>
        <w:pStyle w:val="ListParagraph"/>
        <w:rPr>
          <w:rFonts w:asciiTheme="minorHAnsi" w:hAnsiTheme="minorHAnsi" w:cstheme="minorHAnsi"/>
          <w:lang w:val="en"/>
        </w:rPr>
      </w:pPr>
    </w:p>
    <w:p w14:paraId="4A54C032" w14:textId="77777777" w:rsidR="00E621DF" w:rsidRPr="00186207" w:rsidRDefault="00E31D9F" w:rsidP="00AC6495">
      <w:pPr>
        <w:pStyle w:val="ListParagraph"/>
        <w:numPr>
          <w:ilvl w:val="0"/>
          <w:numId w:val="17"/>
        </w:numPr>
        <w:tabs>
          <w:tab w:val="left" w:pos="360"/>
        </w:tabs>
        <w:spacing w:before="276" w:line="276" w:lineRule="exact"/>
        <w:ind w:left="1418" w:right="72"/>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Deletion due to a</w:t>
      </w:r>
      <w:r w:rsidR="00EB53B8" w:rsidRPr="00186207">
        <w:rPr>
          <w:rFonts w:asciiTheme="minorHAnsi" w:hAnsiTheme="minorHAnsi" w:cstheme="minorHAnsi"/>
          <w:lang w:val="en"/>
        </w:rPr>
        <w:t xml:space="preserve"> final judgment o</w:t>
      </w:r>
      <w:r w:rsidRPr="00186207">
        <w:rPr>
          <w:rFonts w:asciiTheme="minorHAnsi" w:hAnsiTheme="minorHAnsi" w:cstheme="minorHAnsi"/>
          <w:lang w:val="en"/>
        </w:rPr>
        <w:t>n</w:t>
      </w:r>
      <w:r w:rsidR="00EB53B8" w:rsidRPr="00186207">
        <w:rPr>
          <w:rFonts w:asciiTheme="minorHAnsi" w:hAnsiTheme="minorHAnsi" w:cstheme="minorHAnsi"/>
          <w:lang w:val="en"/>
        </w:rPr>
        <w:t xml:space="preserve"> an ap</w:t>
      </w:r>
      <w:r w:rsidR="00E621DF" w:rsidRPr="00186207">
        <w:rPr>
          <w:rFonts w:asciiTheme="minorHAnsi" w:hAnsiTheme="minorHAnsi" w:cstheme="minorHAnsi"/>
          <w:lang w:val="en"/>
        </w:rPr>
        <w:t>peal based on ineligibility;</w:t>
      </w:r>
    </w:p>
    <w:p w14:paraId="305E1515" w14:textId="77777777" w:rsidR="00E621DF" w:rsidRPr="00186207" w:rsidRDefault="00EB53B8" w:rsidP="00AC6495">
      <w:pPr>
        <w:pStyle w:val="ListParagraph"/>
        <w:numPr>
          <w:ilvl w:val="0"/>
          <w:numId w:val="17"/>
        </w:numPr>
        <w:tabs>
          <w:tab w:val="left" w:pos="360"/>
        </w:tabs>
        <w:spacing w:before="276" w:line="276" w:lineRule="exact"/>
        <w:ind w:left="1418" w:right="72"/>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Withdrawal of the can</w:t>
      </w:r>
      <w:r w:rsidR="00E621DF" w:rsidRPr="00186207">
        <w:rPr>
          <w:rFonts w:asciiTheme="minorHAnsi" w:hAnsiTheme="minorHAnsi" w:cstheme="minorHAnsi"/>
          <w:lang w:val="en"/>
        </w:rPr>
        <w:t>didate.</w:t>
      </w:r>
    </w:p>
    <w:p w14:paraId="245B9515" w14:textId="77777777" w:rsidR="00E31D9F" w:rsidRPr="00186207" w:rsidRDefault="00E31D9F" w:rsidP="00E31D9F">
      <w:pPr>
        <w:pStyle w:val="ListParagraph"/>
        <w:tabs>
          <w:tab w:val="left" w:pos="360"/>
        </w:tabs>
        <w:spacing w:before="276" w:line="276" w:lineRule="exact"/>
        <w:ind w:left="1080" w:right="72"/>
        <w:jc w:val="both"/>
        <w:textAlignment w:val="baseline"/>
        <w:rPr>
          <w:rFonts w:asciiTheme="minorHAnsi" w:eastAsia="Times New Roman" w:hAnsiTheme="minorHAnsi" w:cstheme="minorHAnsi"/>
          <w:color w:val="000000"/>
        </w:rPr>
      </w:pPr>
    </w:p>
    <w:p w14:paraId="687300EC" w14:textId="77777777" w:rsidR="00E621DF" w:rsidRPr="00186207" w:rsidRDefault="00EB53B8" w:rsidP="00927A16">
      <w:pPr>
        <w:pStyle w:val="ListParagraph"/>
        <w:numPr>
          <w:ilvl w:val="0"/>
          <w:numId w:val="16"/>
        </w:numPr>
        <w:tabs>
          <w:tab w:val="left" w:pos="360"/>
        </w:tabs>
        <w:spacing w:before="276" w:line="276" w:lineRule="exact"/>
        <w:ind w:right="72"/>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 In the event of death or sickness of a candidate that </w:t>
      </w:r>
      <w:r w:rsidR="00E31D9F" w:rsidRPr="00186207">
        <w:rPr>
          <w:rFonts w:asciiTheme="minorHAnsi" w:hAnsiTheme="minorHAnsi" w:cstheme="minorHAnsi"/>
          <w:lang w:val="en"/>
        </w:rPr>
        <w:t xml:space="preserve">makes candidacy </w:t>
      </w:r>
      <w:r w:rsidRPr="00186207">
        <w:rPr>
          <w:rFonts w:asciiTheme="minorHAnsi" w:hAnsiTheme="minorHAnsi" w:cstheme="minorHAnsi"/>
          <w:lang w:val="en"/>
        </w:rPr>
        <w:t>physically or psychologically impossible, his</w:t>
      </w:r>
      <w:r w:rsidR="00E621DF" w:rsidRPr="00186207">
        <w:rPr>
          <w:rFonts w:asciiTheme="minorHAnsi" w:hAnsiTheme="minorHAnsi" w:cstheme="minorHAnsi"/>
          <w:lang w:val="en"/>
        </w:rPr>
        <w:t>/her</w:t>
      </w:r>
      <w:r w:rsidRPr="00186207">
        <w:rPr>
          <w:rFonts w:asciiTheme="minorHAnsi" w:hAnsiTheme="minorHAnsi" w:cstheme="minorHAnsi"/>
          <w:lang w:val="en"/>
        </w:rPr>
        <w:t xml:space="preserve"> replacement may be made up to seventy-two</w:t>
      </w:r>
      <w:r w:rsidR="00E621DF" w:rsidRPr="00186207">
        <w:rPr>
          <w:rFonts w:asciiTheme="minorHAnsi" w:hAnsiTheme="minorHAnsi" w:cstheme="minorHAnsi"/>
          <w:lang w:val="en"/>
        </w:rPr>
        <w:t xml:space="preserve"> hours before the elections.</w:t>
      </w:r>
    </w:p>
    <w:p w14:paraId="1EF743B7" w14:textId="77777777" w:rsidR="00E621DF" w:rsidRPr="00186207" w:rsidRDefault="00E621DF" w:rsidP="00E621DF">
      <w:pPr>
        <w:pStyle w:val="ListParagraph"/>
        <w:tabs>
          <w:tab w:val="left" w:pos="360"/>
        </w:tabs>
        <w:spacing w:before="276" w:line="276" w:lineRule="exact"/>
        <w:ind w:right="72"/>
        <w:jc w:val="both"/>
        <w:textAlignment w:val="baseline"/>
        <w:rPr>
          <w:rFonts w:asciiTheme="minorHAnsi" w:eastAsia="Times New Roman" w:hAnsiTheme="minorHAnsi" w:cstheme="minorHAnsi"/>
          <w:color w:val="000000"/>
        </w:rPr>
      </w:pPr>
    </w:p>
    <w:p w14:paraId="0EED7F20" w14:textId="77777777" w:rsidR="008B3AC2" w:rsidRPr="00186207" w:rsidRDefault="00EB53B8" w:rsidP="00927A16">
      <w:pPr>
        <w:pStyle w:val="ListParagraph"/>
        <w:numPr>
          <w:ilvl w:val="0"/>
          <w:numId w:val="16"/>
        </w:numPr>
        <w:tabs>
          <w:tab w:val="left" w:pos="360"/>
        </w:tabs>
        <w:spacing w:before="276" w:line="276" w:lineRule="exact"/>
        <w:ind w:right="72"/>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The replacement shall be optional, with the substitutes appearing on the list following the last of the alternates.</w:t>
      </w:r>
    </w:p>
    <w:p w14:paraId="4832B894" w14:textId="77777777" w:rsidR="008B3AC2" w:rsidRPr="00186207" w:rsidRDefault="008B3AC2" w:rsidP="008B3AC2">
      <w:pPr>
        <w:spacing w:before="28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27</w:t>
      </w:r>
    </w:p>
    <w:p w14:paraId="5CDFEA51" w14:textId="77777777" w:rsidR="008B3AC2" w:rsidRPr="00186207" w:rsidRDefault="008B3AC2" w:rsidP="008B3AC2">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Withdrawal of list</w:t>
      </w:r>
    </w:p>
    <w:p w14:paraId="152D1C7D" w14:textId="10C56BF5" w:rsidR="008B3AC2" w:rsidRPr="00186207" w:rsidRDefault="00F27327" w:rsidP="008B3AC2">
      <w:pPr>
        <w:spacing w:before="269" w:line="276" w:lineRule="exact"/>
        <w:ind w:right="360"/>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A l</w:t>
      </w:r>
      <w:r w:rsidR="008B3AC2" w:rsidRPr="00186207">
        <w:rPr>
          <w:rFonts w:asciiTheme="minorHAnsi" w:eastAsia="Times New Roman" w:hAnsiTheme="minorHAnsi" w:cstheme="minorHAnsi"/>
          <w:color w:val="000000"/>
        </w:rPr>
        <w:t xml:space="preserve">ist </w:t>
      </w:r>
      <w:r w:rsidRPr="00186207">
        <w:rPr>
          <w:rFonts w:asciiTheme="minorHAnsi" w:eastAsia="Times New Roman" w:hAnsiTheme="minorHAnsi" w:cstheme="minorHAnsi"/>
          <w:color w:val="000000"/>
        </w:rPr>
        <w:t xml:space="preserve">may </w:t>
      </w:r>
      <w:r w:rsidR="00E31D9F" w:rsidRPr="00186207">
        <w:rPr>
          <w:rFonts w:asciiTheme="minorHAnsi" w:eastAsia="Times New Roman" w:hAnsiTheme="minorHAnsi" w:cstheme="minorHAnsi"/>
          <w:color w:val="000000"/>
        </w:rPr>
        <w:t xml:space="preserve">be </w:t>
      </w:r>
      <w:r w:rsidRPr="00186207">
        <w:rPr>
          <w:rFonts w:asciiTheme="minorHAnsi" w:eastAsia="Times New Roman" w:hAnsiTheme="minorHAnsi" w:cstheme="minorHAnsi"/>
          <w:color w:val="000000"/>
        </w:rPr>
        <w:t>validly wit</w:t>
      </w:r>
      <w:r w:rsidR="008B3AC2" w:rsidRPr="00186207">
        <w:rPr>
          <w:rFonts w:asciiTheme="minorHAnsi" w:eastAsia="Times New Roman" w:hAnsiTheme="minorHAnsi" w:cstheme="minorHAnsi"/>
          <w:color w:val="000000"/>
        </w:rPr>
        <w:t xml:space="preserve">hdrawn up to 72 (seventy-two) hours before Election Day through communication by the respective representative </w:t>
      </w:r>
      <w:r w:rsidR="00E31D9F" w:rsidRPr="00186207">
        <w:rPr>
          <w:rFonts w:asciiTheme="minorHAnsi" w:eastAsia="Times New Roman" w:hAnsiTheme="minorHAnsi" w:cstheme="minorHAnsi"/>
          <w:color w:val="000000"/>
        </w:rPr>
        <w:t>to</w:t>
      </w:r>
      <w:r w:rsidR="008B3AC2" w:rsidRPr="00186207">
        <w:rPr>
          <w:rFonts w:asciiTheme="minorHAnsi" w:eastAsia="Times New Roman" w:hAnsiTheme="minorHAnsi" w:cstheme="minorHAnsi"/>
          <w:color w:val="000000"/>
        </w:rPr>
        <w:t xml:space="preserve"> the STJ which, in turn, shall immediately communicate the fact to STAE and CNE.</w:t>
      </w:r>
    </w:p>
    <w:p w14:paraId="7EAAB2EF" w14:textId="77777777" w:rsidR="008B3AC2" w:rsidRPr="00186207" w:rsidRDefault="008B3AC2" w:rsidP="008B3AC2">
      <w:pPr>
        <w:spacing w:before="269" w:line="276" w:lineRule="exact"/>
        <w:ind w:right="360"/>
        <w:textAlignment w:val="baseline"/>
        <w:rPr>
          <w:rFonts w:asciiTheme="minorHAnsi" w:eastAsia="Times New Roman" w:hAnsiTheme="minorHAnsi" w:cstheme="minorHAnsi"/>
          <w:color w:val="000000"/>
        </w:rPr>
      </w:pPr>
    </w:p>
    <w:p w14:paraId="759F7E9F" w14:textId="77777777" w:rsidR="008B3AC2" w:rsidRPr="00186207" w:rsidRDefault="008B3AC2" w:rsidP="00AC6495">
      <w:pPr>
        <w:spacing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CHAPTER III</w:t>
      </w:r>
    </w:p>
    <w:p w14:paraId="02C98716" w14:textId="77777777" w:rsidR="008B3AC2" w:rsidRPr="00186207" w:rsidRDefault="008B3AC2" w:rsidP="008B3AC2">
      <w:pPr>
        <w:spacing w:before="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ELECTORAL CAMPAIGN</w:t>
      </w:r>
    </w:p>
    <w:p w14:paraId="08500B12" w14:textId="77777777" w:rsidR="008B3AC2" w:rsidRPr="00186207" w:rsidRDefault="008B3AC2" w:rsidP="008B3AC2">
      <w:pPr>
        <w:spacing w:before="276"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28</w:t>
      </w:r>
    </w:p>
    <w:p w14:paraId="01C56E3D" w14:textId="77777777" w:rsidR="008B3AC2" w:rsidRPr="00186207" w:rsidRDefault="008B3AC2" w:rsidP="008B3AC2">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Period of electoral campaign</w:t>
      </w:r>
    </w:p>
    <w:p w14:paraId="0E22C337" w14:textId="77777777" w:rsidR="008B3AC2" w:rsidRPr="00186207" w:rsidRDefault="008B3AC2" w:rsidP="008B3AC2">
      <w:pPr>
        <w:spacing w:before="266" w:line="279" w:lineRule="exact"/>
        <w:ind w:right="43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The electoral campaign shall have a duration of 30 (thirty) days and shall expire two days before </w:t>
      </w:r>
      <w:r w:rsidR="00E31D9F" w:rsidRPr="00186207">
        <w:rPr>
          <w:rFonts w:asciiTheme="minorHAnsi" w:eastAsia="Times New Roman" w:hAnsiTheme="minorHAnsi" w:cstheme="minorHAnsi"/>
          <w:color w:val="000000"/>
        </w:rPr>
        <w:t>the day scheduled for the e</w:t>
      </w:r>
      <w:r w:rsidRPr="00186207">
        <w:rPr>
          <w:rFonts w:asciiTheme="minorHAnsi" w:eastAsia="Times New Roman" w:hAnsiTheme="minorHAnsi" w:cstheme="minorHAnsi"/>
          <w:color w:val="000000"/>
        </w:rPr>
        <w:t>lection.</w:t>
      </w:r>
    </w:p>
    <w:p w14:paraId="66A7CDE1" w14:textId="77777777" w:rsidR="008B3AC2" w:rsidRPr="00186207" w:rsidRDefault="008B3AC2" w:rsidP="008B3AC2">
      <w:pPr>
        <w:spacing w:before="556" w:line="276" w:lineRule="exact"/>
        <w:jc w:val="center"/>
        <w:textAlignment w:val="baseline"/>
        <w:rPr>
          <w:rFonts w:asciiTheme="minorHAnsi" w:eastAsia="Times New Roman" w:hAnsiTheme="minorHAnsi" w:cstheme="minorHAnsi"/>
          <w:b/>
          <w:color w:val="000000"/>
          <w:spacing w:val="-1"/>
        </w:rPr>
      </w:pPr>
      <w:r w:rsidRPr="00186207">
        <w:rPr>
          <w:rFonts w:asciiTheme="minorHAnsi" w:eastAsia="Times New Roman" w:hAnsiTheme="minorHAnsi" w:cstheme="minorHAnsi"/>
          <w:b/>
          <w:color w:val="000000"/>
          <w:spacing w:val="-1"/>
        </w:rPr>
        <w:t>Article 29</w:t>
      </w:r>
    </w:p>
    <w:p w14:paraId="4E9223CF" w14:textId="77777777" w:rsidR="008B3AC2" w:rsidRPr="00186207" w:rsidRDefault="008B3AC2" w:rsidP="008B3AC2">
      <w:pPr>
        <w:spacing w:before="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Principles of the electoral campaign</w:t>
      </w:r>
    </w:p>
    <w:p w14:paraId="57749DE8" w14:textId="77777777" w:rsidR="008B3AC2" w:rsidRPr="00186207" w:rsidRDefault="008B3AC2" w:rsidP="008B3AC2">
      <w:pPr>
        <w:spacing w:before="274" w:line="271" w:lineRule="exact"/>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1. The electoral campaign shall be conducted </w:t>
      </w:r>
      <w:r w:rsidR="001E2D4A" w:rsidRPr="00186207">
        <w:rPr>
          <w:rFonts w:asciiTheme="minorHAnsi" w:eastAsia="Times New Roman" w:hAnsiTheme="minorHAnsi" w:cstheme="minorHAnsi"/>
          <w:color w:val="000000"/>
        </w:rPr>
        <w:t>while observing</w:t>
      </w:r>
      <w:r w:rsidRPr="00186207">
        <w:rPr>
          <w:rFonts w:asciiTheme="minorHAnsi" w:eastAsia="Times New Roman" w:hAnsiTheme="minorHAnsi" w:cstheme="minorHAnsi"/>
          <w:color w:val="000000"/>
        </w:rPr>
        <w:t xml:space="preserve"> the following principles:</w:t>
      </w:r>
    </w:p>
    <w:p w14:paraId="2FDAA1BA" w14:textId="77777777" w:rsidR="008B3AC2" w:rsidRPr="00186207" w:rsidRDefault="008B3AC2" w:rsidP="00927A16">
      <w:pPr>
        <w:numPr>
          <w:ilvl w:val="0"/>
          <w:numId w:val="18"/>
        </w:numPr>
        <w:tabs>
          <w:tab w:val="clear" w:pos="360"/>
          <w:tab w:val="left" w:pos="1152"/>
          <w:tab w:val="left" w:pos="1206"/>
        </w:tabs>
        <w:spacing w:before="281" w:line="271"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freedom of electoral propaganda;</w:t>
      </w:r>
    </w:p>
    <w:p w14:paraId="717B2B3E" w14:textId="77777777" w:rsidR="008B3AC2" w:rsidRPr="00186207" w:rsidRDefault="008B3AC2" w:rsidP="00927A16">
      <w:pPr>
        <w:numPr>
          <w:ilvl w:val="0"/>
          <w:numId w:val="18"/>
        </w:numPr>
        <w:tabs>
          <w:tab w:val="clear" w:pos="360"/>
          <w:tab w:val="left" w:pos="1152"/>
          <w:tab w:val="left" w:pos="1206"/>
        </w:tabs>
        <w:spacing w:before="281" w:line="271"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equal</w:t>
      </w:r>
      <w:r w:rsidR="001E2D4A" w:rsidRPr="00186207">
        <w:rPr>
          <w:rFonts w:asciiTheme="minorHAnsi" w:eastAsia="Times New Roman" w:hAnsiTheme="minorHAnsi" w:cstheme="minorHAnsi"/>
          <w:color w:val="000000"/>
        </w:rPr>
        <w:t>ity</w:t>
      </w:r>
      <w:r w:rsidRPr="00186207">
        <w:rPr>
          <w:rFonts w:asciiTheme="minorHAnsi" w:eastAsia="Times New Roman" w:hAnsiTheme="minorHAnsi" w:cstheme="minorHAnsi"/>
          <w:color w:val="000000"/>
        </w:rPr>
        <w:t xml:space="preserve"> </w:t>
      </w:r>
      <w:r w:rsidR="001E2D4A" w:rsidRPr="00186207">
        <w:rPr>
          <w:rFonts w:asciiTheme="minorHAnsi" w:eastAsia="Times New Roman" w:hAnsiTheme="minorHAnsi" w:cstheme="minorHAnsi"/>
          <w:color w:val="000000"/>
        </w:rPr>
        <w:t xml:space="preserve">of </w:t>
      </w:r>
      <w:r w:rsidRPr="00186207">
        <w:rPr>
          <w:rFonts w:asciiTheme="minorHAnsi" w:eastAsia="Times New Roman" w:hAnsiTheme="minorHAnsi" w:cstheme="minorHAnsi"/>
          <w:color w:val="000000"/>
        </w:rPr>
        <w:t>opportunit</w:t>
      </w:r>
      <w:r w:rsidR="001E2D4A" w:rsidRPr="00186207">
        <w:rPr>
          <w:rFonts w:asciiTheme="minorHAnsi" w:eastAsia="Times New Roman" w:hAnsiTheme="minorHAnsi" w:cstheme="minorHAnsi"/>
          <w:color w:val="000000"/>
        </w:rPr>
        <w:t>ies</w:t>
      </w:r>
      <w:r w:rsidRPr="00186207">
        <w:rPr>
          <w:rFonts w:asciiTheme="minorHAnsi" w:eastAsia="Times New Roman" w:hAnsiTheme="minorHAnsi" w:cstheme="minorHAnsi"/>
          <w:color w:val="000000"/>
        </w:rPr>
        <w:t xml:space="preserve"> and treatment </w:t>
      </w:r>
      <w:r w:rsidR="001E2D4A" w:rsidRPr="00186207">
        <w:rPr>
          <w:rFonts w:asciiTheme="minorHAnsi" w:eastAsia="Times New Roman" w:hAnsiTheme="minorHAnsi" w:cstheme="minorHAnsi"/>
          <w:color w:val="000000"/>
        </w:rPr>
        <w:t xml:space="preserve">of the different </w:t>
      </w:r>
      <w:r w:rsidRPr="00186207">
        <w:rPr>
          <w:rFonts w:asciiTheme="minorHAnsi" w:eastAsia="Times New Roman" w:hAnsiTheme="minorHAnsi" w:cstheme="minorHAnsi"/>
          <w:color w:val="000000"/>
        </w:rPr>
        <w:t>candidacies;</w:t>
      </w:r>
    </w:p>
    <w:p w14:paraId="1D36DF17" w14:textId="77777777" w:rsidR="008B3AC2" w:rsidRPr="00186207" w:rsidRDefault="008B3AC2" w:rsidP="00927A16">
      <w:pPr>
        <w:numPr>
          <w:ilvl w:val="0"/>
          <w:numId w:val="18"/>
        </w:numPr>
        <w:tabs>
          <w:tab w:val="clear" w:pos="360"/>
          <w:tab w:val="left" w:pos="1152"/>
          <w:tab w:val="left" w:pos="1206"/>
        </w:tabs>
        <w:spacing w:before="281" w:line="271"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impartiality of public entities insofar as candidacies are concerned;</w:t>
      </w:r>
    </w:p>
    <w:p w14:paraId="5D1928AE" w14:textId="77777777" w:rsidR="008B3AC2" w:rsidRPr="00186207" w:rsidRDefault="008B3AC2" w:rsidP="00927A16">
      <w:pPr>
        <w:numPr>
          <w:ilvl w:val="0"/>
          <w:numId w:val="18"/>
        </w:numPr>
        <w:tabs>
          <w:tab w:val="clear" w:pos="360"/>
          <w:tab w:val="left" w:pos="1152"/>
          <w:tab w:val="left" w:pos="1206"/>
        </w:tabs>
        <w:spacing w:before="281" w:line="271"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transparency and monitoring of electoral accounts.</w:t>
      </w:r>
    </w:p>
    <w:p w14:paraId="293A8550" w14:textId="77777777" w:rsidR="008B3AC2" w:rsidRPr="00186207" w:rsidRDefault="008B3AC2" w:rsidP="008B3AC2">
      <w:pPr>
        <w:spacing w:before="276" w:line="276" w:lineRule="exact"/>
        <w:ind w:righ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lastRenderedPageBreak/>
        <w:t>2. CNE shall verify the compliance with these principles, to be applied from the date of the scheduling of the election, and shall adopt measures to ensure the</w:t>
      </w:r>
      <w:r w:rsidR="00E31D9F" w:rsidRPr="00186207">
        <w:rPr>
          <w:rFonts w:asciiTheme="minorHAnsi" w:eastAsia="Times New Roman" w:hAnsiTheme="minorHAnsi" w:cstheme="minorHAnsi"/>
          <w:color w:val="000000"/>
        </w:rPr>
        <w:t>y are achieved a</w:t>
      </w:r>
      <w:r w:rsidRPr="00186207">
        <w:rPr>
          <w:rFonts w:asciiTheme="minorHAnsi" w:eastAsia="Times New Roman" w:hAnsiTheme="minorHAnsi" w:cstheme="minorHAnsi"/>
          <w:color w:val="000000"/>
        </w:rPr>
        <w:t>nd the peaceful unfolding of the electoral campaign.</w:t>
      </w:r>
    </w:p>
    <w:p w14:paraId="45190955" w14:textId="77777777" w:rsidR="008B3AC2" w:rsidRPr="00186207" w:rsidRDefault="008B3AC2" w:rsidP="008B3AC2">
      <w:pPr>
        <w:spacing w:before="28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30</w:t>
      </w:r>
    </w:p>
    <w:p w14:paraId="6C87CF5A" w14:textId="77777777" w:rsidR="008B3AC2" w:rsidRPr="00186207" w:rsidRDefault="008B3AC2" w:rsidP="008B3AC2">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Electoral propaganda</w:t>
      </w:r>
    </w:p>
    <w:p w14:paraId="312AA8DB" w14:textId="77777777" w:rsidR="008B3AC2" w:rsidRPr="00186207" w:rsidRDefault="008B3AC2" w:rsidP="008B3AC2">
      <w:pPr>
        <w:spacing w:before="268" w:line="277" w:lineRule="exact"/>
        <w:ind w:right="216"/>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Electoral propaganda shall mean all the activities directly or indirectly aiming at promoting candidacies, be it of candidates, political parties or party coalitions, such as the publication of texts or images that express or reproduce the content of such activities.</w:t>
      </w:r>
    </w:p>
    <w:p w14:paraId="4C9CA875" w14:textId="77777777" w:rsidR="008B3AC2" w:rsidRPr="00186207" w:rsidRDefault="008B3AC2" w:rsidP="008B3AC2">
      <w:pPr>
        <w:rPr>
          <w:rFonts w:asciiTheme="minorHAnsi" w:hAnsiTheme="minorHAnsi" w:cstheme="minorHAnsi"/>
        </w:rPr>
      </w:pPr>
    </w:p>
    <w:p w14:paraId="30F7749C" w14:textId="77777777" w:rsidR="008B3AC2" w:rsidRPr="00186207" w:rsidRDefault="008B3AC2" w:rsidP="008B3AC2">
      <w:pPr>
        <w:spacing w:before="10"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 xml:space="preserve">Article 31 </w:t>
      </w:r>
      <w:r w:rsidRPr="00186207">
        <w:rPr>
          <w:rFonts w:asciiTheme="minorHAnsi" w:eastAsia="Times New Roman" w:hAnsiTheme="minorHAnsi" w:cstheme="minorHAnsi"/>
          <w:b/>
          <w:color w:val="000000"/>
        </w:rPr>
        <w:br/>
        <w:t>Financing</w:t>
      </w:r>
    </w:p>
    <w:p w14:paraId="204151ED" w14:textId="77777777" w:rsidR="008B3AC2" w:rsidRPr="00186207" w:rsidRDefault="008B3AC2" w:rsidP="008B3AC2">
      <w:pPr>
        <w:spacing w:before="271" w:line="276" w:lineRule="exact"/>
        <w:ind w:left="144" w:right="7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Financing of candidacies shall be governed by specific legislation and, with the necessary adaptations, by the applicable </w:t>
      </w:r>
      <w:r w:rsidR="001E2D4A" w:rsidRPr="00186207">
        <w:rPr>
          <w:rFonts w:asciiTheme="minorHAnsi" w:eastAsia="Times New Roman" w:hAnsiTheme="minorHAnsi" w:cstheme="minorHAnsi"/>
          <w:color w:val="000000"/>
        </w:rPr>
        <w:t>provisions</w:t>
      </w:r>
      <w:r w:rsidRPr="00186207">
        <w:rPr>
          <w:rFonts w:asciiTheme="minorHAnsi" w:eastAsia="Times New Roman" w:hAnsiTheme="minorHAnsi" w:cstheme="minorHAnsi"/>
          <w:color w:val="000000"/>
        </w:rPr>
        <w:t xml:space="preserve"> of the law on political parties.</w:t>
      </w:r>
    </w:p>
    <w:p w14:paraId="04F0AEFE" w14:textId="77777777" w:rsidR="008B3AC2" w:rsidRPr="00186207" w:rsidRDefault="008B3AC2" w:rsidP="008B3AC2">
      <w:pPr>
        <w:rPr>
          <w:rFonts w:asciiTheme="minorHAnsi" w:hAnsiTheme="minorHAnsi" w:cstheme="minorHAnsi"/>
        </w:rPr>
      </w:pPr>
    </w:p>
    <w:p w14:paraId="2075FB1A" w14:textId="77777777" w:rsidR="008B3AC2" w:rsidRPr="00186207" w:rsidRDefault="008B3AC2" w:rsidP="008B3AC2">
      <w:pPr>
        <w:spacing w:before="283" w:line="274" w:lineRule="exact"/>
        <w:jc w:val="center"/>
        <w:textAlignment w:val="baseline"/>
        <w:rPr>
          <w:rFonts w:asciiTheme="minorHAnsi" w:eastAsia="Times New Roman" w:hAnsiTheme="minorHAnsi" w:cstheme="minorHAnsi"/>
          <w:b/>
          <w:color w:val="000000"/>
          <w:spacing w:val="-1"/>
        </w:rPr>
      </w:pPr>
      <w:r w:rsidRPr="00186207">
        <w:rPr>
          <w:rFonts w:asciiTheme="minorHAnsi" w:eastAsia="Times New Roman" w:hAnsiTheme="minorHAnsi" w:cstheme="minorHAnsi"/>
          <w:b/>
          <w:color w:val="000000"/>
          <w:spacing w:val="-1"/>
        </w:rPr>
        <w:t>CHAPTER IV</w:t>
      </w:r>
    </w:p>
    <w:p w14:paraId="692ECA17" w14:textId="77777777" w:rsidR="008B3AC2" w:rsidRPr="00186207" w:rsidRDefault="008B3AC2" w:rsidP="008B3AC2">
      <w:pPr>
        <w:spacing w:before="5"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POLLING CENTRES AND POLLING STATIONS</w:t>
      </w:r>
    </w:p>
    <w:p w14:paraId="430BD6A8" w14:textId="77777777" w:rsidR="008B3AC2" w:rsidRPr="00186207" w:rsidRDefault="008B3AC2" w:rsidP="008B3AC2">
      <w:pPr>
        <w:spacing w:before="278"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32</w:t>
      </w:r>
    </w:p>
    <w:p w14:paraId="3836C000" w14:textId="77777777" w:rsidR="008B3AC2" w:rsidRPr="00186207" w:rsidRDefault="008B3AC2" w:rsidP="008B3AC2">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Polling centers</w:t>
      </w:r>
    </w:p>
    <w:p w14:paraId="27709917" w14:textId="77777777" w:rsidR="00295D51" w:rsidRPr="00186207" w:rsidRDefault="008B3AC2" w:rsidP="00927A16">
      <w:pPr>
        <w:numPr>
          <w:ilvl w:val="0"/>
          <w:numId w:val="19"/>
        </w:numPr>
        <w:tabs>
          <w:tab w:val="left" w:pos="360"/>
        </w:tabs>
        <w:spacing w:before="266" w:line="277" w:lineRule="exact"/>
        <w:ind w:left="144" w:right="43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There shall be at least one polling center in each </w:t>
      </w:r>
      <w:r w:rsidRPr="00186207">
        <w:rPr>
          <w:rFonts w:asciiTheme="minorHAnsi" w:eastAsia="Times New Roman" w:hAnsiTheme="minorHAnsi" w:cstheme="minorHAnsi"/>
          <w:i/>
          <w:color w:val="000000"/>
        </w:rPr>
        <w:t xml:space="preserve">suco </w:t>
      </w:r>
      <w:r w:rsidRPr="00186207">
        <w:rPr>
          <w:rFonts w:asciiTheme="minorHAnsi" w:eastAsia="Times New Roman" w:hAnsiTheme="minorHAnsi" w:cstheme="minorHAnsi"/>
          <w:color w:val="000000"/>
        </w:rPr>
        <w:t xml:space="preserve">and, depending on the number of voters or the distance between hamlets composing the </w:t>
      </w:r>
      <w:r w:rsidRPr="00186207">
        <w:rPr>
          <w:rFonts w:asciiTheme="minorHAnsi" w:eastAsia="Times New Roman" w:hAnsiTheme="minorHAnsi" w:cstheme="minorHAnsi"/>
          <w:i/>
          <w:color w:val="000000"/>
        </w:rPr>
        <w:t>suco</w:t>
      </w:r>
      <w:r w:rsidRPr="00186207">
        <w:rPr>
          <w:rFonts w:asciiTheme="minorHAnsi" w:eastAsia="Times New Roman" w:hAnsiTheme="minorHAnsi" w:cstheme="minorHAnsi"/>
          <w:color w:val="000000"/>
        </w:rPr>
        <w:t xml:space="preserve">, STAE may establish additional polling </w:t>
      </w:r>
      <w:r w:rsidR="00295D51" w:rsidRPr="00186207">
        <w:rPr>
          <w:rFonts w:asciiTheme="minorHAnsi" w:eastAsia="Times New Roman" w:hAnsiTheme="minorHAnsi" w:cstheme="minorHAnsi"/>
          <w:color w:val="000000"/>
        </w:rPr>
        <w:t>centers</w:t>
      </w:r>
      <w:r w:rsidRPr="00186207">
        <w:rPr>
          <w:rFonts w:asciiTheme="minorHAnsi" w:eastAsia="Times New Roman" w:hAnsiTheme="minorHAnsi" w:cstheme="minorHAnsi"/>
          <w:color w:val="000000"/>
        </w:rPr>
        <w:t xml:space="preserve"> without prejudice to the need to safeguard the secrecy of the vote.</w:t>
      </w:r>
      <w:r w:rsidR="00295D51" w:rsidRPr="00186207">
        <w:rPr>
          <w:rFonts w:asciiTheme="minorHAnsi" w:eastAsia="Times New Roman" w:hAnsiTheme="minorHAnsi" w:cstheme="minorHAnsi"/>
          <w:color w:val="000000"/>
        </w:rPr>
        <w:t xml:space="preserve"> </w:t>
      </w:r>
    </w:p>
    <w:p w14:paraId="25ADE013" w14:textId="77777777" w:rsidR="00295D51" w:rsidRPr="00186207" w:rsidRDefault="00295D51" w:rsidP="00927A16">
      <w:pPr>
        <w:numPr>
          <w:ilvl w:val="0"/>
          <w:numId w:val="19"/>
        </w:numPr>
        <w:tabs>
          <w:tab w:val="left" w:pos="360"/>
        </w:tabs>
        <w:spacing w:before="266" w:line="277" w:lineRule="exact"/>
        <w:ind w:left="144" w:right="43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A</w:t>
      </w:r>
      <w:r w:rsidRPr="00186207">
        <w:rPr>
          <w:rFonts w:asciiTheme="minorHAnsi" w:hAnsiTheme="minorHAnsi" w:cstheme="minorHAnsi"/>
          <w:lang w:val="en"/>
        </w:rPr>
        <w:t>broad, where the necessary conditions permit, there shall be at least one voting center in each geographical unit of electoral registration that has at least 50 voters</w:t>
      </w:r>
      <w:r w:rsidR="001E2D4A" w:rsidRPr="00186207">
        <w:rPr>
          <w:rFonts w:asciiTheme="minorHAnsi" w:hAnsiTheme="minorHAnsi" w:cstheme="minorHAnsi"/>
          <w:lang w:val="en"/>
        </w:rPr>
        <w:t xml:space="preserve"> on the voter register</w:t>
      </w:r>
      <w:r w:rsidRPr="00186207">
        <w:rPr>
          <w:rFonts w:asciiTheme="minorHAnsi" w:hAnsiTheme="minorHAnsi" w:cstheme="minorHAnsi"/>
          <w:lang w:val="en"/>
        </w:rPr>
        <w:t>.</w:t>
      </w:r>
    </w:p>
    <w:p w14:paraId="1A79EEC7" w14:textId="77777777" w:rsidR="00295D51" w:rsidRPr="00186207" w:rsidRDefault="00295D51" w:rsidP="00927A16">
      <w:pPr>
        <w:numPr>
          <w:ilvl w:val="0"/>
          <w:numId w:val="19"/>
        </w:numPr>
        <w:tabs>
          <w:tab w:val="left" w:pos="360"/>
        </w:tabs>
        <w:spacing w:before="266" w:line="277" w:lineRule="exact"/>
        <w:ind w:left="144" w:right="432"/>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If necessary, each polling center may </w:t>
      </w:r>
      <w:r w:rsidR="001E2D4A" w:rsidRPr="00186207">
        <w:rPr>
          <w:rFonts w:asciiTheme="minorHAnsi" w:hAnsiTheme="minorHAnsi" w:cstheme="minorHAnsi"/>
          <w:lang w:val="en"/>
        </w:rPr>
        <w:t xml:space="preserve">have </w:t>
      </w:r>
      <w:r w:rsidRPr="00186207">
        <w:rPr>
          <w:rFonts w:asciiTheme="minorHAnsi" w:hAnsiTheme="minorHAnsi" w:cstheme="minorHAnsi"/>
          <w:lang w:val="en"/>
        </w:rPr>
        <w:t xml:space="preserve">more than one polling station. </w:t>
      </w:r>
    </w:p>
    <w:p w14:paraId="52CA12C5" w14:textId="77777777" w:rsidR="00295D51" w:rsidRPr="00186207" w:rsidRDefault="00295D51" w:rsidP="00927A16">
      <w:pPr>
        <w:numPr>
          <w:ilvl w:val="0"/>
          <w:numId w:val="19"/>
        </w:numPr>
        <w:tabs>
          <w:tab w:val="left" w:pos="360"/>
        </w:tabs>
        <w:spacing w:before="266" w:line="277" w:lineRule="exact"/>
        <w:ind w:left="144" w:right="432"/>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number and location of polling centers and polling stations shall be announced by STAE </w:t>
      </w:r>
      <w:r w:rsidR="001E2D4A" w:rsidRPr="00186207">
        <w:rPr>
          <w:rFonts w:asciiTheme="minorHAnsi" w:hAnsiTheme="minorHAnsi" w:cstheme="minorHAnsi"/>
          <w:lang w:val="en"/>
        </w:rPr>
        <w:t>no later than</w:t>
      </w:r>
      <w:r w:rsidRPr="00186207">
        <w:rPr>
          <w:rFonts w:asciiTheme="minorHAnsi" w:hAnsiTheme="minorHAnsi" w:cstheme="minorHAnsi"/>
          <w:lang w:val="en"/>
        </w:rPr>
        <w:t xml:space="preserve"> 30 days before the </w:t>
      </w:r>
      <w:r w:rsidR="001E2D4A" w:rsidRPr="00186207">
        <w:rPr>
          <w:rFonts w:asciiTheme="minorHAnsi" w:hAnsiTheme="minorHAnsi" w:cstheme="minorHAnsi"/>
          <w:lang w:val="en"/>
        </w:rPr>
        <w:t xml:space="preserve">election </w:t>
      </w:r>
      <w:r w:rsidRPr="00186207">
        <w:rPr>
          <w:rFonts w:asciiTheme="minorHAnsi" w:hAnsiTheme="minorHAnsi" w:cstheme="minorHAnsi"/>
          <w:lang w:val="en"/>
        </w:rPr>
        <w:t xml:space="preserve">day and may be </w:t>
      </w:r>
      <w:r w:rsidR="001E2D4A" w:rsidRPr="00186207">
        <w:rPr>
          <w:rFonts w:asciiTheme="minorHAnsi" w:hAnsiTheme="minorHAnsi" w:cstheme="minorHAnsi"/>
          <w:lang w:val="en"/>
        </w:rPr>
        <w:t xml:space="preserve">amended </w:t>
      </w:r>
      <w:r w:rsidRPr="00186207">
        <w:rPr>
          <w:rFonts w:asciiTheme="minorHAnsi" w:hAnsiTheme="minorHAnsi" w:cstheme="minorHAnsi"/>
          <w:lang w:val="en"/>
        </w:rPr>
        <w:t xml:space="preserve">up to ten days before the date scheduled for </w:t>
      </w:r>
      <w:r w:rsidR="001E2D4A" w:rsidRPr="00186207">
        <w:rPr>
          <w:rFonts w:asciiTheme="minorHAnsi" w:hAnsiTheme="minorHAnsi" w:cstheme="minorHAnsi"/>
          <w:lang w:val="en"/>
        </w:rPr>
        <w:t>voting</w:t>
      </w:r>
      <w:r w:rsidRPr="00186207">
        <w:rPr>
          <w:rFonts w:asciiTheme="minorHAnsi" w:hAnsiTheme="minorHAnsi" w:cstheme="minorHAnsi"/>
          <w:lang w:val="en"/>
        </w:rPr>
        <w:t>.</w:t>
      </w:r>
    </w:p>
    <w:p w14:paraId="2D3EFE89" w14:textId="77777777" w:rsidR="008B3AC2" w:rsidRPr="00186207" w:rsidRDefault="008B3AC2" w:rsidP="008B3AC2">
      <w:pPr>
        <w:jc w:val="both"/>
        <w:rPr>
          <w:rFonts w:asciiTheme="minorHAnsi" w:hAnsiTheme="minorHAnsi" w:cstheme="minorHAnsi"/>
        </w:rPr>
      </w:pPr>
    </w:p>
    <w:p w14:paraId="64B7A7FB" w14:textId="77777777" w:rsidR="00543514" w:rsidRPr="00186207" w:rsidRDefault="00543514" w:rsidP="00AC6495">
      <w:pPr>
        <w:keepNext/>
        <w:spacing w:line="279"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33</w:t>
      </w:r>
    </w:p>
    <w:p w14:paraId="74B43CB2" w14:textId="77777777" w:rsidR="00543514" w:rsidRPr="00186207" w:rsidRDefault="00543514" w:rsidP="00AC6495">
      <w:pPr>
        <w:keepNext/>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Working hours</w:t>
      </w:r>
    </w:p>
    <w:p w14:paraId="418963D0" w14:textId="77777777" w:rsidR="00543514" w:rsidRPr="00186207" w:rsidRDefault="00543514" w:rsidP="0055372E">
      <w:pPr>
        <w:keepNext/>
        <w:numPr>
          <w:ilvl w:val="0"/>
          <w:numId w:val="20"/>
        </w:numPr>
        <w:tabs>
          <w:tab w:val="clear" w:pos="216"/>
          <w:tab w:val="left" w:pos="288"/>
          <w:tab w:val="left" w:pos="360"/>
        </w:tabs>
        <w:spacing w:before="267" w:line="276" w:lineRule="exact"/>
        <w:ind w:left="144" w:right="216"/>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On </w:t>
      </w:r>
      <w:r w:rsidR="001E2D4A" w:rsidRPr="00186207">
        <w:rPr>
          <w:rFonts w:asciiTheme="minorHAnsi" w:eastAsia="Times New Roman" w:hAnsiTheme="minorHAnsi" w:cstheme="minorHAnsi"/>
          <w:color w:val="000000"/>
        </w:rPr>
        <w:t>election day</w:t>
      </w:r>
      <w:r w:rsidRPr="00186207">
        <w:rPr>
          <w:rFonts w:asciiTheme="minorHAnsi" w:eastAsia="Times New Roman" w:hAnsiTheme="minorHAnsi" w:cstheme="minorHAnsi"/>
          <w:color w:val="000000"/>
        </w:rPr>
        <w:t>, polling cent</w:t>
      </w:r>
      <w:r w:rsidR="001E2D4A" w:rsidRPr="00186207">
        <w:rPr>
          <w:rFonts w:asciiTheme="minorHAnsi" w:eastAsia="Times New Roman" w:hAnsiTheme="minorHAnsi" w:cstheme="minorHAnsi"/>
          <w:color w:val="000000"/>
        </w:rPr>
        <w:t>ers</w:t>
      </w:r>
      <w:r w:rsidRPr="00186207">
        <w:rPr>
          <w:rFonts w:asciiTheme="minorHAnsi" w:eastAsia="Times New Roman" w:hAnsiTheme="minorHAnsi" w:cstheme="minorHAnsi"/>
          <w:color w:val="000000"/>
        </w:rPr>
        <w:t xml:space="preserve"> and polling stations shall open at 07:00 (seven) hours and close at 15:00 (fifteen) hours and shall operate uninterruptedly throughout this period.</w:t>
      </w:r>
    </w:p>
    <w:p w14:paraId="4EC6F2CF" w14:textId="77777777" w:rsidR="00543514" w:rsidRPr="00186207" w:rsidRDefault="00543514" w:rsidP="00927A16">
      <w:pPr>
        <w:numPr>
          <w:ilvl w:val="0"/>
          <w:numId w:val="20"/>
        </w:numPr>
        <w:tabs>
          <w:tab w:val="clear" w:pos="216"/>
          <w:tab w:val="left" w:pos="288"/>
          <w:tab w:val="left" w:pos="360"/>
        </w:tabs>
        <w:spacing w:before="276" w:line="276" w:lineRule="exact"/>
        <w:ind w:left="144" w:righ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After 15:00 (fifteen) hours, only voters in the queue waiting to cast their vote shall be allowed to vote, and such fact shall be verified by the queue controller and communicated to the secretary of the </w:t>
      </w:r>
      <w:r w:rsidR="001E2D4A" w:rsidRPr="00186207">
        <w:rPr>
          <w:rFonts w:asciiTheme="minorHAnsi" w:eastAsia="Times New Roman" w:hAnsiTheme="minorHAnsi" w:cstheme="minorHAnsi"/>
          <w:color w:val="000000"/>
        </w:rPr>
        <w:t xml:space="preserve">relevant </w:t>
      </w:r>
      <w:r w:rsidRPr="00186207">
        <w:rPr>
          <w:rFonts w:asciiTheme="minorHAnsi" w:eastAsia="Times New Roman" w:hAnsiTheme="minorHAnsi" w:cstheme="minorHAnsi"/>
          <w:color w:val="000000"/>
        </w:rPr>
        <w:t>polling station.</w:t>
      </w:r>
    </w:p>
    <w:p w14:paraId="415DDDA5" w14:textId="77777777" w:rsidR="00543514" w:rsidRPr="00186207" w:rsidRDefault="00543514" w:rsidP="00927A16">
      <w:pPr>
        <w:numPr>
          <w:ilvl w:val="0"/>
          <w:numId w:val="20"/>
        </w:numPr>
        <w:tabs>
          <w:tab w:val="clear" w:pos="216"/>
          <w:tab w:val="left" w:pos="288"/>
          <w:tab w:val="left" w:pos="360"/>
        </w:tabs>
        <w:spacing w:before="273" w:line="279" w:lineRule="exact"/>
        <w:ind w:left="144" w:right="576"/>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For the purposes of paragraph 33(1) above, voting in foreign countries shall take place in accordance with local time.</w:t>
      </w:r>
    </w:p>
    <w:p w14:paraId="490CD2BD" w14:textId="77777777" w:rsidR="00543514" w:rsidRPr="00186207" w:rsidRDefault="00543514" w:rsidP="008B3AC2">
      <w:pPr>
        <w:jc w:val="both"/>
        <w:rPr>
          <w:rFonts w:asciiTheme="minorHAnsi" w:hAnsiTheme="minorHAnsi" w:cstheme="minorHAnsi"/>
        </w:rPr>
      </w:pPr>
    </w:p>
    <w:p w14:paraId="0BFD87A9" w14:textId="77777777" w:rsidR="00DB1D0D" w:rsidRPr="00186207" w:rsidRDefault="00DB1D0D" w:rsidP="00AC6495">
      <w:pPr>
        <w:spacing w:line="279" w:lineRule="exact"/>
        <w:ind w:left="3816"/>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lastRenderedPageBreak/>
        <w:t>Article 34</w:t>
      </w:r>
    </w:p>
    <w:p w14:paraId="184A208F" w14:textId="77777777" w:rsidR="00DB1D0D" w:rsidRPr="00186207" w:rsidRDefault="00DB1D0D" w:rsidP="00DB1D0D">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Electoral offic</w:t>
      </w:r>
      <w:r w:rsidR="001E2D4A" w:rsidRPr="00186207">
        <w:rPr>
          <w:rFonts w:asciiTheme="minorHAnsi" w:eastAsia="Times New Roman" w:hAnsiTheme="minorHAnsi" w:cstheme="minorHAnsi"/>
          <w:b/>
          <w:color w:val="000000"/>
        </w:rPr>
        <w:t>ials</w:t>
      </w:r>
    </w:p>
    <w:p w14:paraId="6ECFD055" w14:textId="77777777" w:rsidR="00DB1D0D" w:rsidRPr="00186207" w:rsidRDefault="00DB1D0D" w:rsidP="009450C8">
      <w:pPr>
        <w:pStyle w:val="ListParagraph"/>
        <w:numPr>
          <w:ilvl w:val="0"/>
          <w:numId w:val="24"/>
        </w:numPr>
        <w:spacing w:before="273" w:line="270" w:lineRule="exact"/>
        <w:ind w:hanging="504"/>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Each polling cent</w:t>
      </w:r>
      <w:r w:rsidR="006E71F5" w:rsidRPr="00186207">
        <w:rPr>
          <w:rFonts w:asciiTheme="minorHAnsi" w:eastAsia="Times New Roman" w:hAnsiTheme="minorHAnsi" w:cstheme="minorHAnsi"/>
          <w:color w:val="000000"/>
        </w:rPr>
        <w:t>er</w:t>
      </w:r>
      <w:r w:rsidRPr="00186207">
        <w:rPr>
          <w:rFonts w:asciiTheme="minorHAnsi" w:eastAsia="Times New Roman" w:hAnsiTheme="minorHAnsi" w:cstheme="minorHAnsi"/>
          <w:color w:val="000000"/>
        </w:rPr>
        <w:t xml:space="preserve"> or polling station shall include the following electoral offic</w:t>
      </w:r>
      <w:r w:rsidR="006E71F5" w:rsidRPr="00186207">
        <w:rPr>
          <w:rFonts w:asciiTheme="minorHAnsi" w:eastAsia="Times New Roman" w:hAnsiTheme="minorHAnsi" w:cstheme="minorHAnsi"/>
          <w:color w:val="000000"/>
        </w:rPr>
        <w:t>ials</w:t>
      </w:r>
      <w:r w:rsidRPr="00186207">
        <w:rPr>
          <w:rFonts w:asciiTheme="minorHAnsi" w:eastAsia="Times New Roman" w:hAnsiTheme="minorHAnsi" w:cstheme="minorHAnsi"/>
          <w:color w:val="000000"/>
        </w:rPr>
        <w:t>:</w:t>
      </w:r>
    </w:p>
    <w:p w14:paraId="35784A89" w14:textId="77777777" w:rsidR="00DB1D0D" w:rsidRPr="00186207" w:rsidRDefault="00DB1D0D" w:rsidP="00DB1D0D">
      <w:pPr>
        <w:pStyle w:val="ListParagraph"/>
        <w:spacing w:before="273" w:line="270" w:lineRule="exact"/>
        <w:ind w:left="504"/>
        <w:textAlignment w:val="baseline"/>
        <w:rPr>
          <w:rFonts w:asciiTheme="minorHAnsi" w:eastAsia="Times New Roman" w:hAnsiTheme="minorHAnsi" w:cstheme="minorHAnsi"/>
          <w:color w:val="000000"/>
        </w:rPr>
      </w:pPr>
    </w:p>
    <w:p w14:paraId="62D034C5" w14:textId="77777777" w:rsidR="006E71F5" w:rsidRPr="00186207" w:rsidRDefault="006E71F5" w:rsidP="009450C8">
      <w:pPr>
        <w:pStyle w:val="ListParagraph"/>
        <w:numPr>
          <w:ilvl w:val="0"/>
          <w:numId w:val="22"/>
        </w:numPr>
        <w:tabs>
          <w:tab w:val="left" w:pos="288"/>
          <w:tab w:val="left" w:pos="1008"/>
        </w:tabs>
        <w:spacing w:before="26" w:line="274" w:lineRule="exact"/>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A president</w:t>
      </w:r>
      <w:r w:rsidR="00DB1D0D" w:rsidRPr="00186207">
        <w:rPr>
          <w:rFonts w:asciiTheme="minorHAnsi" w:eastAsia="Times New Roman" w:hAnsiTheme="minorHAnsi" w:cstheme="minorHAnsi"/>
          <w:color w:val="000000"/>
        </w:rPr>
        <w:t>, responsible for the polli</w:t>
      </w:r>
      <w:r w:rsidRPr="00186207">
        <w:rPr>
          <w:rFonts w:asciiTheme="minorHAnsi" w:eastAsia="Times New Roman" w:hAnsiTheme="minorHAnsi" w:cstheme="minorHAnsi"/>
          <w:color w:val="000000"/>
        </w:rPr>
        <w:t>n</w:t>
      </w:r>
      <w:r w:rsidR="00DB1D0D" w:rsidRPr="00186207">
        <w:rPr>
          <w:rFonts w:asciiTheme="minorHAnsi" w:eastAsia="Times New Roman" w:hAnsiTheme="minorHAnsi" w:cstheme="minorHAnsi"/>
          <w:color w:val="000000"/>
        </w:rPr>
        <w:t>g cent</w:t>
      </w:r>
      <w:r w:rsidRPr="00186207">
        <w:rPr>
          <w:rFonts w:asciiTheme="minorHAnsi" w:eastAsia="Times New Roman" w:hAnsiTheme="minorHAnsi" w:cstheme="minorHAnsi"/>
          <w:color w:val="000000"/>
        </w:rPr>
        <w:t>er</w:t>
      </w:r>
      <w:r w:rsidR="00DB1D0D" w:rsidRPr="00186207">
        <w:rPr>
          <w:rFonts w:asciiTheme="minorHAnsi" w:eastAsia="Times New Roman" w:hAnsiTheme="minorHAnsi" w:cstheme="minorHAnsi"/>
          <w:color w:val="000000"/>
        </w:rPr>
        <w:t xml:space="preserve"> and </w:t>
      </w:r>
      <w:r w:rsidRPr="00186207">
        <w:rPr>
          <w:rFonts w:asciiTheme="minorHAnsi" w:eastAsia="Times New Roman" w:hAnsiTheme="minorHAnsi" w:cstheme="minorHAnsi"/>
          <w:color w:val="000000"/>
        </w:rPr>
        <w:t>its</w:t>
      </w:r>
      <w:r w:rsidR="00DB1D0D" w:rsidRPr="00186207">
        <w:rPr>
          <w:rFonts w:asciiTheme="minorHAnsi" w:eastAsia="Times New Roman" w:hAnsiTheme="minorHAnsi" w:cstheme="minorHAnsi"/>
          <w:color w:val="000000"/>
        </w:rPr>
        <w:t xml:space="preserve"> polling stations;</w:t>
      </w:r>
    </w:p>
    <w:p w14:paraId="688562F3" w14:textId="77777777" w:rsidR="009450C8" w:rsidRPr="00186207" w:rsidRDefault="009450C8" w:rsidP="009450C8">
      <w:pPr>
        <w:pStyle w:val="ListParagraph"/>
        <w:tabs>
          <w:tab w:val="left" w:pos="288"/>
          <w:tab w:val="left" w:pos="1008"/>
        </w:tabs>
        <w:spacing w:before="26" w:line="274" w:lineRule="exact"/>
        <w:ind w:left="792"/>
        <w:textAlignment w:val="baseline"/>
        <w:rPr>
          <w:rFonts w:asciiTheme="minorHAnsi" w:eastAsia="Times New Roman" w:hAnsiTheme="minorHAnsi" w:cstheme="minorHAnsi"/>
          <w:color w:val="000000"/>
        </w:rPr>
      </w:pPr>
    </w:p>
    <w:p w14:paraId="6031E801" w14:textId="77777777" w:rsidR="00DB1D0D" w:rsidRPr="00186207" w:rsidRDefault="006E71F5" w:rsidP="00AC6495">
      <w:pPr>
        <w:pStyle w:val="ListParagraph"/>
        <w:numPr>
          <w:ilvl w:val="0"/>
          <w:numId w:val="22"/>
        </w:numPr>
        <w:tabs>
          <w:tab w:val="clear" w:pos="216"/>
          <w:tab w:val="left" w:pos="288"/>
          <w:tab w:val="left" w:pos="1008"/>
        </w:tabs>
        <w:spacing w:before="26" w:line="274"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A </w:t>
      </w:r>
      <w:r w:rsidR="00DB1D0D" w:rsidRPr="00186207">
        <w:rPr>
          <w:rFonts w:asciiTheme="minorHAnsi" w:eastAsia="Times New Roman" w:hAnsiTheme="minorHAnsi" w:cstheme="minorHAnsi"/>
          <w:color w:val="000000"/>
        </w:rPr>
        <w:t xml:space="preserve">secretary, responsible for the polling station, </w:t>
      </w:r>
      <w:r w:rsidRPr="00186207">
        <w:rPr>
          <w:rFonts w:asciiTheme="minorHAnsi" w:eastAsia="Times New Roman" w:hAnsiTheme="minorHAnsi" w:cstheme="minorHAnsi"/>
          <w:color w:val="000000"/>
        </w:rPr>
        <w:t>who</w:t>
      </w:r>
      <w:r w:rsidR="00DB1D0D" w:rsidRPr="00186207">
        <w:rPr>
          <w:rFonts w:asciiTheme="minorHAnsi" w:eastAsia="Times New Roman" w:hAnsiTheme="minorHAnsi" w:cstheme="minorHAnsi"/>
          <w:color w:val="000000"/>
        </w:rPr>
        <w:t xml:space="preserve"> coordinates the work of the polling station offic</w:t>
      </w:r>
      <w:r w:rsidRPr="00186207">
        <w:rPr>
          <w:rFonts w:asciiTheme="minorHAnsi" w:eastAsia="Times New Roman" w:hAnsiTheme="minorHAnsi" w:cstheme="minorHAnsi"/>
          <w:color w:val="000000"/>
        </w:rPr>
        <w:t>ials</w:t>
      </w:r>
      <w:r w:rsidR="00DB1D0D" w:rsidRPr="00186207">
        <w:rPr>
          <w:rFonts w:asciiTheme="minorHAnsi" w:eastAsia="Times New Roman" w:hAnsiTheme="minorHAnsi" w:cstheme="minorHAnsi"/>
          <w:color w:val="000000"/>
        </w:rPr>
        <w:t xml:space="preserve"> and who reports directly to the president of the polling cent</w:t>
      </w:r>
      <w:r w:rsidRPr="00186207">
        <w:rPr>
          <w:rFonts w:asciiTheme="minorHAnsi" w:eastAsia="Times New Roman" w:hAnsiTheme="minorHAnsi" w:cstheme="minorHAnsi"/>
          <w:color w:val="000000"/>
        </w:rPr>
        <w:t>er</w:t>
      </w:r>
      <w:r w:rsidR="00DB1D0D" w:rsidRPr="00186207">
        <w:rPr>
          <w:rFonts w:asciiTheme="minorHAnsi" w:eastAsia="Times New Roman" w:hAnsiTheme="minorHAnsi" w:cstheme="minorHAnsi"/>
          <w:color w:val="000000"/>
        </w:rPr>
        <w:t xml:space="preserve">; </w:t>
      </w:r>
    </w:p>
    <w:p w14:paraId="759E657F" w14:textId="77777777" w:rsidR="00DB1D0D" w:rsidRPr="00186207" w:rsidRDefault="00DB1D0D" w:rsidP="00DB1D0D">
      <w:pPr>
        <w:tabs>
          <w:tab w:val="left" w:pos="216"/>
          <w:tab w:val="left" w:pos="1008"/>
        </w:tabs>
        <w:spacing w:before="26" w:line="274" w:lineRule="exact"/>
        <w:ind w:left="792"/>
        <w:textAlignment w:val="baseline"/>
        <w:rPr>
          <w:rFonts w:asciiTheme="minorHAnsi" w:eastAsia="Times New Roman" w:hAnsiTheme="minorHAnsi" w:cstheme="minorHAnsi"/>
          <w:color w:val="000000"/>
        </w:rPr>
      </w:pPr>
    </w:p>
    <w:p w14:paraId="58A8B1FF" w14:textId="77777777" w:rsidR="00DB1D0D" w:rsidRPr="00186207" w:rsidRDefault="00DB1D0D" w:rsidP="00927A16">
      <w:pPr>
        <w:numPr>
          <w:ilvl w:val="0"/>
          <w:numId w:val="22"/>
        </w:numPr>
        <w:tabs>
          <w:tab w:val="clear" w:pos="216"/>
          <w:tab w:val="left" w:pos="1008"/>
        </w:tabs>
        <w:spacing w:before="26" w:line="274" w:lineRule="exact"/>
        <w:ind w:left="79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four ident</w:t>
      </w:r>
      <w:r w:rsidR="006E71F5" w:rsidRPr="00186207">
        <w:rPr>
          <w:rFonts w:asciiTheme="minorHAnsi" w:eastAsia="Times New Roman" w:hAnsiTheme="minorHAnsi" w:cstheme="minorHAnsi"/>
          <w:color w:val="000000"/>
        </w:rPr>
        <w:t>ification verification officers</w:t>
      </w:r>
      <w:r w:rsidRPr="00186207">
        <w:rPr>
          <w:rFonts w:asciiTheme="minorHAnsi" w:eastAsia="Times New Roman" w:hAnsiTheme="minorHAnsi" w:cstheme="minorHAnsi"/>
          <w:color w:val="000000"/>
        </w:rPr>
        <w:t>;</w:t>
      </w:r>
    </w:p>
    <w:p w14:paraId="5AC15D06" w14:textId="77777777" w:rsidR="00DB1D0D" w:rsidRPr="00186207" w:rsidRDefault="006E71F5" w:rsidP="00927A16">
      <w:pPr>
        <w:numPr>
          <w:ilvl w:val="0"/>
          <w:numId w:val="22"/>
        </w:numPr>
        <w:tabs>
          <w:tab w:val="clear" w:pos="216"/>
          <w:tab w:val="left" w:pos="1008"/>
        </w:tabs>
        <w:spacing w:before="278" w:line="274" w:lineRule="exact"/>
        <w:ind w:left="792"/>
        <w:textAlignment w:val="baseline"/>
        <w:rPr>
          <w:rFonts w:asciiTheme="minorHAnsi" w:eastAsia="Times New Roman" w:hAnsiTheme="minorHAnsi" w:cstheme="minorHAnsi"/>
          <w:color w:val="000000"/>
          <w:lang w:val="pt-PT"/>
        </w:rPr>
      </w:pPr>
      <w:r w:rsidRPr="00186207">
        <w:rPr>
          <w:rFonts w:asciiTheme="minorHAnsi" w:eastAsia="Times New Roman" w:hAnsiTheme="minorHAnsi" w:cstheme="minorHAnsi"/>
          <w:color w:val="000000"/>
          <w:lang w:val="pt-PT"/>
        </w:rPr>
        <w:t>a</w:t>
      </w:r>
      <w:r w:rsidR="00DB1D0D" w:rsidRPr="00186207">
        <w:rPr>
          <w:rFonts w:asciiTheme="minorHAnsi" w:eastAsia="Times New Roman" w:hAnsiTheme="minorHAnsi" w:cstheme="minorHAnsi"/>
          <w:color w:val="000000"/>
          <w:lang w:val="pt-PT"/>
        </w:rPr>
        <w:t xml:space="preserve"> ballot paper control</w:t>
      </w:r>
      <w:r w:rsidRPr="00186207">
        <w:rPr>
          <w:rFonts w:asciiTheme="minorHAnsi" w:eastAsia="Times New Roman" w:hAnsiTheme="minorHAnsi" w:cstheme="minorHAnsi"/>
          <w:color w:val="000000"/>
          <w:lang w:val="pt-PT"/>
        </w:rPr>
        <w:t xml:space="preserve"> official</w:t>
      </w:r>
      <w:r w:rsidR="00DB1D0D" w:rsidRPr="00186207">
        <w:rPr>
          <w:rFonts w:asciiTheme="minorHAnsi" w:eastAsia="Times New Roman" w:hAnsiTheme="minorHAnsi" w:cstheme="minorHAnsi"/>
          <w:color w:val="000000"/>
          <w:lang w:val="pt-PT"/>
        </w:rPr>
        <w:t>;</w:t>
      </w:r>
    </w:p>
    <w:p w14:paraId="471AA3C5" w14:textId="77777777" w:rsidR="00DB1D0D" w:rsidRPr="00186207" w:rsidRDefault="006E71F5" w:rsidP="00927A16">
      <w:pPr>
        <w:numPr>
          <w:ilvl w:val="0"/>
          <w:numId w:val="22"/>
        </w:numPr>
        <w:tabs>
          <w:tab w:val="clear" w:pos="216"/>
          <w:tab w:val="left" w:pos="1008"/>
        </w:tabs>
        <w:spacing w:before="278" w:line="274" w:lineRule="exact"/>
        <w:ind w:left="792"/>
        <w:textAlignment w:val="baseline"/>
        <w:rPr>
          <w:rFonts w:asciiTheme="minorHAnsi" w:eastAsia="Times New Roman" w:hAnsiTheme="minorHAnsi" w:cstheme="minorHAnsi"/>
          <w:color w:val="000000"/>
          <w:lang w:val="pt-PT"/>
        </w:rPr>
      </w:pPr>
      <w:r w:rsidRPr="00186207">
        <w:rPr>
          <w:rFonts w:asciiTheme="minorHAnsi" w:eastAsia="Times New Roman" w:hAnsiTheme="minorHAnsi" w:cstheme="minorHAnsi"/>
          <w:color w:val="000000"/>
          <w:lang w:val="pt-PT"/>
        </w:rPr>
        <w:t>a</w:t>
      </w:r>
      <w:r w:rsidR="00DB1D0D" w:rsidRPr="00186207">
        <w:rPr>
          <w:rFonts w:asciiTheme="minorHAnsi" w:eastAsia="Times New Roman" w:hAnsiTheme="minorHAnsi" w:cstheme="minorHAnsi"/>
          <w:color w:val="000000"/>
          <w:lang w:val="pt-PT"/>
        </w:rPr>
        <w:t xml:space="preserve"> ballot box control</w:t>
      </w:r>
      <w:r w:rsidRPr="00186207">
        <w:rPr>
          <w:rFonts w:asciiTheme="minorHAnsi" w:eastAsia="Times New Roman" w:hAnsiTheme="minorHAnsi" w:cstheme="minorHAnsi"/>
          <w:color w:val="000000"/>
          <w:lang w:val="pt-PT"/>
        </w:rPr>
        <w:t xml:space="preserve"> official</w:t>
      </w:r>
      <w:r w:rsidR="00DB1D0D" w:rsidRPr="00186207">
        <w:rPr>
          <w:rFonts w:asciiTheme="minorHAnsi" w:eastAsia="Times New Roman" w:hAnsiTheme="minorHAnsi" w:cstheme="minorHAnsi"/>
          <w:color w:val="000000"/>
          <w:lang w:val="pt-PT"/>
        </w:rPr>
        <w:t>;</w:t>
      </w:r>
    </w:p>
    <w:p w14:paraId="64098851" w14:textId="77777777" w:rsidR="00DB1D0D" w:rsidRPr="00186207" w:rsidRDefault="006E71F5" w:rsidP="00927A16">
      <w:pPr>
        <w:numPr>
          <w:ilvl w:val="0"/>
          <w:numId w:val="22"/>
        </w:numPr>
        <w:tabs>
          <w:tab w:val="clear" w:pos="216"/>
          <w:tab w:val="left" w:pos="1008"/>
        </w:tabs>
        <w:spacing w:before="279" w:line="273" w:lineRule="exact"/>
        <w:ind w:left="792" w:right="1080"/>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a</w:t>
      </w:r>
      <w:r w:rsidR="00DB1D0D" w:rsidRPr="00186207">
        <w:rPr>
          <w:rFonts w:asciiTheme="minorHAnsi" w:eastAsia="Times New Roman" w:hAnsiTheme="minorHAnsi" w:cstheme="minorHAnsi"/>
          <w:color w:val="000000"/>
        </w:rPr>
        <w:t xml:space="preserve"> controll</w:t>
      </w:r>
      <w:r w:rsidRPr="00186207">
        <w:rPr>
          <w:rFonts w:asciiTheme="minorHAnsi" w:eastAsia="Times New Roman" w:hAnsiTheme="minorHAnsi" w:cstheme="minorHAnsi"/>
          <w:color w:val="000000"/>
        </w:rPr>
        <w:t>ing official</w:t>
      </w:r>
      <w:r w:rsidR="00DB1D0D" w:rsidRPr="00186207">
        <w:rPr>
          <w:rFonts w:asciiTheme="minorHAnsi" w:eastAsia="Times New Roman" w:hAnsiTheme="minorHAnsi" w:cstheme="minorHAnsi"/>
          <w:color w:val="000000"/>
        </w:rPr>
        <w:t xml:space="preserve"> for the </w:t>
      </w:r>
      <w:r w:rsidRPr="00186207">
        <w:rPr>
          <w:rFonts w:asciiTheme="minorHAnsi" w:eastAsia="Times New Roman" w:hAnsiTheme="minorHAnsi" w:cstheme="minorHAnsi"/>
          <w:color w:val="000000"/>
        </w:rPr>
        <w:t xml:space="preserve">application </w:t>
      </w:r>
      <w:r w:rsidR="00DB1D0D" w:rsidRPr="00186207">
        <w:rPr>
          <w:rFonts w:asciiTheme="minorHAnsi" w:eastAsia="Times New Roman" w:hAnsiTheme="minorHAnsi" w:cstheme="minorHAnsi"/>
          <w:color w:val="000000"/>
        </w:rPr>
        <w:t xml:space="preserve">of </w:t>
      </w:r>
      <w:proofErr w:type="spellStart"/>
      <w:r w:rsidRPr="00186207">
        <w:rPr>
          <w:rFonts w:asciiTheme="minorHAnsi" w:eastAsia="Times New Roman" w:hAnsiTheme="minorHAnsi" w:cstheme="minorHAnsi"/>
          <w:color w:val="000000"/>
        </w:rPr>
        <w:t>i</w:t>
      </w:r>
      <w:r w:rsidR="00DB1D0D" w:rsidRPr="00186207">
        <w:rPr>
          <w:rStyle w:val="shorttext"/>
          <w:rFonts w:asciiTheme="minorHAnsi" w:hAnsiTheme="minorHAnsi" w:cstheme="minorHAnsi"/>
          <w:lang w:val="en"/>
        </w:rPr>
        <w:t>ndelible</w:t>
      </w:r>
      <w:proofErr w:type="spellEnd"/>
      <w:r w:rsidR="00DB1D0D" w:rsidRPr="00186207">
        <w:rPr>
          <w:rStyle w:val="shorttext"/>
          <w:rFonts w:asciiTheme="minorHAnsi" w:hAnsiTheme="minorHAnsi" w:cstheme="minorHAnsi"/>
          <w:lang w:val="en"/>
        </w:rPr>
        <w:t xml:space="preserve"> ink</w:t>
      </w:r>
      <w:r w:rsidR="00DB1D0D" w:rsidRPr="00186207">
        <w:rPr>
          <w:rFonts w:asciiTheme="minorHAnsi" w:eastAsia="Times New Roman" w:hAnsiTheme="minorHAnsi" w:cstheme="minorHAnsi"/>
          <w:color w:val="000000"/>
        </w:rPr>
        <w:t>;</w:t>
      </w:r>
    </w:p>
    <w:p w14:paraId="5CBF7DC4" w14:textId="77777777" w:rsidR="00DB1D0D" w:rsidRPr="00186207" w:rsidRDefault="00DB1D0D" w:rsidP="00927A16">
      <w:pPr>
        <w:numPr>
          <w:ilvl w:val="0"/>
          <w:numId w:val="22"/>
        </w:numPr>
        <w:tabs>
          <w:tab w:val="clear" w:pos="216"/>
          <w:tab w:val="left" w:pos="1008"/>
        </w:tabs>
        <w:spacing w:before="278" w:line="274" w:lineRule="exact"/>
        <w:ind w:left="792"/>
        <w:textAlignment w:val="baseline"/>
        <w:rPr>
          <w:rFonts w:asciiTheme="minorHAnsi" w:eastAsia="Times New Roman" w:hAnsiTheme="minorHAnsi" w:cstheme="minorHAnsi"/>
          <w:color w:val="000000"/>
          <w:lang w:val="pt-PT"/>
        </w:rPr>
      </w:pPr>
      <w:r w:rsidRPr="00186207">
        <w:rPr>
          <w:rFonts w:asciiTheme="minorHAnsi" w:eastAsia="Times New Roman" w:hAnsiTheme="minorHAnsi" w:cstheme="minorHAnsi"/>
          <w:color w:val="000000"/>
          <w:lang w:val="pt-PT"/>
        </w:rPr>
        <w:t>two queue control</w:t>
      </w:r>
      <w:r w:rsidR="006E71F5" w:rsidRPr="00186207">
        <w:rPr>
          <w:rFonts w:asciiTheme="minorHAnsi" w:eastAsia="Times New Roman" w:hAnsiTheme="minorHAnsi" w:cstheme="minorHAnsi"/>
          <w:color w:val="000000"/>
          <w:lang w:val="pt-PT"/>
        </w:rPr>
        <w:t xml:space="preserve"> officials</w:t>
      </w:r>
      <w:r w:rsidRPr="00186207">
        <w:rPr>
          <w:rFonts w:asciiTheme="minorHAnsi" w:eastAsia="Times New Roman" w:hAnsiTheme="minorHAnsi" w:cstheme="minorHAnsi"/>
          <w:color w:val="000000"/>
          <w:lang w:val="pt-PT"/>
        </w:rPr>
        <w:t>.</w:t>
      </w:r>
    </w:p>
    <w:p w14:paraId="3948A916" w14:textId="77777777" w:rsidR="00DB1D0D" w:rsidRPr="00186207" w:rsidRDefault="00DB1D0D" w:rsidP="009450C8">
      <w:pPr>
        <w:numPr>
          <w:ilvl w:val="0"/>
          <w:numId w:val="23"/>
        </w:numPr>
        <w:tabs>
          <w:tab w:val="clear" w:pos="216"/>
          <w:tab w:val="left" w:pos="288"/>
        </w:tabs>
        <w:spacing w:before="270" w:line="276" w:lineRule="exact"/>
        <w:ind w:left="426" w:right="432" w:hanging="426"/>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Only national citizens who can read and write may be electoral offic</w:t>
      </w:r>
      <w:r w:rsidR="001F0EE3" w:rsidRPr="00186207">
        <w:rPr>
          <w:rFonts w:asciiTheme="minorHAnsi" w:eastAsia="Times New Roman" w:hAnsiTheme="minorHAnsi" w:cstheme="minorHAnsi"/>
          <w:color w:val="000000"/>
        </w:rPr>
        <w:t>ials</w:t>
      </w:r>
      <w:r w:rsidRPr="00186207">
        <w:rPr>
          <w:rFonts w:asciiTheme="minorHAnsi" w:eastAsia="Times New Roman" w:hAnsiTheme="minorHAnsi" w:cstheme="minorHAnsi"/>
          <w:color w:val="000000"/>
        </w:rPr>
        <w:t>, and they shall be selected from among local voters and submitted to a preliminary training by STAE.</w:t>
      </w:r>
    </w:p>
    <w:p w14:paraId="338B8583" w14:textId="77777777" w:rsidR="00DB1D0D" w:rsidRPr="00186207" w:rsidRDefault="001F0EE3" w:rsidP="009450C8">
      <w:pPr>
        <w:numPr>
          <w:ilvl w:val="0"/>
          <w:numId w:val="23"/>
        </w:numPr>
        <w:tabs>
          <w:tab w:val="clear" w:pos="216"/>
          <w:tab w:val="left" w:pos="288"/>
        </w:tabs>
        <w:spacing w:before="275" w:line="277" w:lineRule="exact"/>
        <w:ind w:left="426" w:right="72" w:hanging="426"/>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On e</w:t>
      </w:r>
      <w:r w:rsidR="00DB1D0D" w:rsidRPr="00186207">
        <w:rPr>
          <w:rFonts w:asciiTheme="minorHAnsi" w:eastAsia="Times New Roman" w:hAnsiTheme="minorHAnsi" w:cstheme="minorHAnsi"/>
          <w:color w:val="000000"/>
        </w:rPr>
        <w:t xml:space="preserve">lection </w:t>
      </w:r>
      <w:r w:rsidRPr="00186207">
        <w:rPr>
          <w:rFonts w:asciiTheme="minorHAnsi" w:eastAsia="Times New Roman" w:hAnsiTheme="minorHAnsi" w:cstheme="minorHAnsi"/>
          <w:color w:val="000000"/>
        </w:rPr>
        <w:t>d</w:t>
      </w:r>
      <w:r w:rsidR="00DB1D0D" w:rsidRPr="00186207">
        <w:rPr>
          <w:rFonts w:asciiTheme="minorHAnsi" w:eastAsia="Times New Roman" w:hAnsiTheme="minorHAnsi" w:cstheme="minorHAnsi"/>
          <w:color w:val="000000"/>
        </w:rPr>
        <w:t>ay, and for the entire duration of their activities, electoral offic</w:t>
      </w:r>
      <w:r w:rsidRPr="00186207">
        <w:rPr>
          <w:rFonts w:asciiTheme="minorHAnsi" w:eastAsia="Times New Roman" w:hAnsiTheme="minorHAnsi" w:cstheme="minorHAnsi"/>
          <w:color w:val="000000"/>
        </w:rPr>
        <w:t>ials</w:t>
      </w:r>
      <w:r w:rsidR="00DB1D0D" w:rsidRPr="00186207">
        <w:rPr>
          <w:rFonts w:asciiTheme="minorHAnsi" w:eastAsia="Times New Roman" w:hAnsiTheme="minorHAnsi" w:cstheme="minorHAnsi"/>
          <w:color w:val="000000"/>
        </w:rPr>
        <w:t xml:space="preserve"> shall be released from their duty to attend their respective job or service, without prejudice to their working rights, including the right to remuneration, which can be claimed upon proof of the exercise of such </w:t>
      </w:r>
      <w:r w:rsidR="001E2D4A" w:rsidRPr="00186207">
        <w:rPr>
          <w:rFonts w:asciiTheme="minorHAnsi" w:eastAsia="Times New Roman" w:hAnsiTheme="minorHAnsi" w:cstheme="minorHAnsi"/>
          <w:color w:val="000000"/>
        </w:rPr>
        <w:t>activities</w:t>
      </w:r>
      <w:r w:rsidR="00DB1D0D" w:rsidRPr="00186207">
        <w:rPr>
          <w:rFonts w:asciiTheme="minorHAnsi" w:eastAsia="Times New Roman" w:hAnsiTheme="minorHAnsi" w:cstheme="minorHAnsi"/>
          <w:color w:val="000000"/>
        </w:rPr>
        <w:t xml:space="preserve"> issued by STAE.</w:t>
      </w:r>
    </w:p>
    <w:p w14:paraId="0A8DC83D" w14:textId="77777777" w:rsidR="00DB1D0D" w:rsidRPr="00186207" w:rsidRDefault="00DB1D0D" w:rsidP="009450C8">
      <w:pPr>
        <w:numPr>
          <w:ilvl w:val="0"/>
          <w:numId w:val="23"/>
        </w:numPr>
        <w:tabs>
          <w:tab w:val="clear" w:pos="216"/>
          <w:tab w:val="left" w:pos="288"/>
        </w:tabs>
        <w:spacing w:before="275" w:line="277" w:lineRule="exact"/>
        <w:ind w:left="426" w:right="72" w:hanging="426"/>
        <w:textAlignment w:val="baseline"/>
        <w:rPr>
          <w:rFonts w:asciiTheme="minorHAnsi" w:eastAsia="Times New Roman" w:hAnsiTheme="minorHAnsi" w:cstheme="minorHAnsi"/>
          <w:color w:val="000000"/>
        </w:rPr>
      </w:pPr>
      <w:r w:rsidRPr="00186207">
        <w:rPr>
          <w:rFonts w:asciiTheme="minorHAnsi" w:hAnsiTheme="minorHAnsi" w:cstheme="minorHAnsi"/>
          <w:lang w:val="en"/>
        </w:rPr>
        <w:t>Abroad, the provisions of the pre</w:t>
      </w:r>
      <w:r w:rsidR="001E2D4A" w:rsidRPr="00186207">
        <w:rPr>
          <w:rFonts w:asciiTheme="minorHAnsi" w:hAnsiTheme="minorHAnsi" w:cstheme="minorHAnsi"/>
          <w:lang w:val="en"/>
        </w:rPr>
        <w:t>ceding</w:t>
      </w:r>
      <w:r w:rsidRPr="00186207">
        <w:rPr>
          <w:rFonts w:asciiTheme="minorHAnsi" w:hAnsiTheme="minorHAnsi" w:cstheme="minorHAnsi"/>
          <w:lang w:val="en"/>
        </w:rPr>
        <w:t xml:space="preserve"> paragraph apply only to election officials who are civil servants, agents or workers of the Public Administration of the Democratic Republic of Timor-Leste.</w:t>
      </w:r>
    </w:p>
    <w:p w14:paraId="7C4770DF" w14:textId="77777777" w:rsidR="00DB1D0D" w:rsidRPr="00186207" w:rsidRDefault="00DB1D0D" w:rsidP="00DB1D0D">
      <w:pPr>
        <w:pStyle w:val="ListParagraph"/>
        <w:spacing w:before="285" w:line="277"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35</w:t>
      </w:r>
    </w:p>
    <w:p w14:paraId="5BC21B5D" w14:textId="77777777" w:rsidR="00DB1D0D" w:rsidRPr="00186207" w:rsidRDefault="00DB1D0D" w:rsidP="00DB1D0D">
      <w:pPr>
        <w:pStyle w:val="ListParagraph"/>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Party Agen</w:t>
      </w:r>
      <w:r w:rsidR="006E71F5" w:rsidRPr="00186207">
        <w:rPr>
          <w:rFonts w:asciiTheme="minorHAnsi" w:eastAsia="Times New Roman" w:hAnsiTheme="minorHAnsi" w:cstheme="minorHAnsi"/>
          <w:b/>
          <w:color w:val="000000"/>
        </w:rPr>
        <w:t>t</w:t>
      </w:r>
      <w:r w:rsidRPr="00186207">
        <w:rPr>
          <w:rFonts w:asciiTheme="minorHAnsi" w:eastAsia="Times New Roman" w:hAnsiTheme="minorHAnsi" w:cstheme="minorHAnsi"/>
          <w:b/>
          <w:color w:val="000000"/>
        </w:rPr>
        <w:t>s</w:t>
      </w:r>
    </w:p>
    <w:p w14:paraId="40A09E78" w14:textId="77777777" w:rsidR="001A7F8E" w:rsidRPr="00186207" w:rsidRDefault="001A7F8E" w:rsidP="00DB1D0D">
      <w:pPr>
        <w:pStyle w:val="ListParagraph"/>
        <w:spacing w:line="273" w:lineRule="exact"/>
        <w:jc w:val="center"/>
        <w:textAlignment w:val="baseline"/>
        <w:rPr>
          <w:rFonts w:asciiTheme="minorHAnsi" w:eastAsia="Times New Roman" w:hAnsiTheme="minorHAnsi" w:cstheme="minorHAnsi"/>
          <w:b/>
          <w:color w:val="000000"/>
        </w:rPr>
      </w:pPr>
    </w:p>
    <w:p w14:paraId="6CEC39B5" w14:textId="77777777" w:rsidR="00DB1D0D" w:rsidRPr="00186207" w:rsidRDefault="001A7F8E" w:rsidP="009450C8">
      <w:pPr>
        <w:pStyle w:val="ListParagraph"/>
        <w:numPr>
          <w:ilvl w:val="0"/>
          <w:numId w:val="25"/>
        </w:numPr>
        <w:tabs>
          <w:tab w:val="left" w:pos="288"/>
        </w:tabs>
        <w:spacing w:before="275" w:line="277" w:lineRule="exact"/>
        <w:ind w:right="72" w:hanging="432"/>
        <w:textAlignment w:val="baseline"/>
        <w:rPr>
          <w:rFonts w:asciiTheme="minorHAnsi" w:eastAsia="Times New Roman" w:hAnsiTheme="minorHAnsi" w:cstheme="minorHAnsi"/>
          <w:color w:val="000000"/>
        </w:rPr>
      </w:pPr>
      <w:r w:rsidRPr="00186207">
        <w:rPr>
          <w:rFonts w:asciiTheme="minorHAnsi" w:hAnsiTheme="minorHAnsi" w:cstheme="minorHAnsi"/>
          <w:lang w:val="en"/>
        </w:rPr>
        <w:t>Candidacies</w:t>
      </w:r>
      <w:r w:rsidR="00DB1D0D" w:rsidRPr="00186207">
        <w:rPr>
          <w:rFonts w:asciiTheme="minorHAnsi" w:hAnsiTheme="minorHAnsi" w:cstheme="minorHAnsi"/>
          <w:lang w:val="en"/>
        </w:rPr>
        <w:t xml:space="preserve"> have the right to designate </w:t>
      </w:r>
      <w:r w:rsidRPr="00186207">
        <w:rPr>
          <w:rFonts w:asciiTheme="minorHAnsi" w:hAnsiTheme="minorHAnsi" w:cstheme="minorHAnsi"/>
          <w:lang w:val="en"/>
        </w:rPr>
        <w:t>agents</w:t>
      </w:r>
      <w:r w:rsidR="00DB1D0D" w:rsidRPr="00186207">
        <w:rPr>
          <w:rFonts w:asciiTheme="minorHAnsi" w:hAnsiTheme="minorHAnsi" w:cstheme="minorHAnsi"/>
          <w:lang w:val="en"/>
        </w:rPr>
        <w:t xml:space="preserve"> to monitor voting operations and results, who are </w:t>
      </w:r>
      <w:r w:rsidR="006E71F5" w:rsidRPr="00186207">
        <w:rPr>
          <w:rFonts w:asciiTheme="minorHAnsi" w:hAnsiTheme="minorHAnsi" w:cstheme="minorHAnsi"/>
          <w:lang w:val="en"/>
        </w:rPr>
        <w:t xml:space="preserve">have the </w:t>
      </w:r>
      <w:r w:rsidR="00DB1D0D" w:rsidRPr="00186207">
        <w:rPr>
          <w:rFonts w:asciiTheme="minorHAnsi" w:hAnsiTheme="minorHAnsi" w:cstheme="minorHAnsi"/>
          <w:lang w:val="en"/>
        </w:rPr>
        <w:t>right</w:t>
      </w:r>
      <w:r w:rsidR="006E71F5" w:rsidRPr="00186207">
        <w:rPr>
          <w:rFonts w:asciiTheme="minorHAnsi" w:hAnsiTheme="minorHAnsi" w:cstheme="minorHAnsi"/>
          <w:lang w:val="en"/>
        </w:rPr>
        <w:t>s</w:t>
      </w:r>
      <w:r w:rsidR="00DB1D0D" w:rsidRPr="00186207">
        <w:rPr>
          <w:rFonts w:asciiTheme="minorHAnsi" w:hAnsiTheme="minorHAnsi" w:cstheme="minorHAnsi"/>
          <w:lang w:val="en"/>
        </w:rPr>
        <w:t xml:space="preserve"> referred to in paragraph 3 of the previous article.</w:t>
      </w:r>
    </w:p>
    <w:p w14:paraId="3D6EC5F9" w14:textId="77777777" w:rsidR="009450C8" w:rsidRPr="00186207" w:rsidRDefault="009450C8" w:rsidP="009450C8">
      <w:pPr>
        <w:pStyle w:val="ListParagraph"/>
        <w:tabs>
          <w:tab w:val="left" w:pos="288"/>
        </w:tabs>
        <w:spacing w:before="275" w:line="277" w:lineRule="exact"/>
        <w:ind w:left="432" w:right="72" w:hanging="432"/>
        <w:textAlignment w:val="baseline"/>
        <w:rPr>
          <w:rFonts w:asciiTheme="minorHAnsi" w:eastAsia="Times New Roman" w:hAnsiTheme="minorHAnsi" w:cstheme="minorHAnsi"/>
          <w:color w:val="000000"/>
        </w:rPr>
      </w:pPr>
    </w:p>
    <w:p w14:paraId="5DADA69D" w14:textId="77777777" w:rsidR="00276A43" w:rsidRPr="00186207" w:rsidRDefault="00DB1D0D" w:rsidP="009450C8">
      <w:pPr>
        <w:pStyle w:val="ListParagraph"/>
        <w:numPr>
          <w:ilvl w:val="0"/>
          <w:numId w:val="25"/>
        </w:numPr>
        <w:tabs>
          <w:tab w:val="left" w:pos="288"/>
        </w:tabs>
        <w:spacing w:before="275" w:line="277" w:lineRule="exact"/>
        <w:ind w:right="72" w:hanging="432"/>
        <w:jc w:val="both"/>
        <w:textAlignment w:val="baseline"/>
        <w:rPr>
          <w:rFonts w:asciiTheme="minorHAnsi" w:hAnsiTheme="minorHAnsi" w:cstheme="minorHAnsi"/>
        </w:rPr>
      </w:pPr>
      <w:r w:rsidRPr="00186207">
        <w:rPr>
          <w:rFonts w:asciiTheme="minorHAnsi" w:hAnsiTheme="minorHAnsi" w:cstheme="minorHAnsi"/>
          <w:lang w:val="en"/>
        </w:rPr>
        <w:t xml:space="preserve"> The provisions of paragraph 4 of the previous article shall apply to the </w:t>
      </w:r>
      <w:r w:rsidR="006E71F5" w:rsidRPr="00186207">
        <w:rPr>
          <w:rFonts w:asciiTheme="minorHAnsi" w:hAnsiTheme="minorHAnsi" w:cstheme="minorHAnsi"/>
          <w:lang w:val="en"/>
        </w:rPr>
        <w:t>p</w:t>
      </w:r>
      <w:r w:rsidR="00276A43" w:rsidRPr="00186207">
        <w:rPr>
          <w:rFonts w:asciiTheme="minorHAnsi" w:hAnsiTheme="minorHAnsi" w:cstheme="minorHAnsi"/>
          <w:lang w:val="en"/>
        </w:rPr>
        <w:t xml:space="preserve">arty </w:t>
      </w:r>
      <w:r w:rsidR="006E71F5" w:rsidRPr="00186207">
        <w:rPr>
          <w:rFonts w:asciiTheme="minorHAnsi" w:hAnsiTheme="minorHAnsi" w:cstheme="minorHAnsi"/>
          <w:lang w:val="en"/>
        </w:rPr>
        <w:t>a</w:t>
      </w:r>
      <w:r w:rsidR="00276A43" w:rsidRPr="00186207">
        <w:rPr>
          <w:rFonts w:asciiTheme="minorHAnsi" w:hAnsiTheme="minorHAnsi" w:cstheme="minorHAnsi"/>
          <w:lang w:val="en"/>
        </w:rPr>
        <w:t>gents.</w:t>
      </w:r>
    </w:p>
    <w:p w14:paraId="69DDC7F9" w14:textId="77777777" w:rsidR="00276A43" w:rsidRPr="00186207" w:rsidRDefault="00276A43" w:rsidP="00276A43">
      <w:pPr>
        <w:spacing w:before="285" w:line="277" w:lineRule="exact"/>
        <w:ind w:left="72"/>
        <w:jc w:val="both"/>
        <w:textAlignment w:val="baseline"/>
        <w:rPr>
          <w:rFonts w:asciiTheme="minorHAnsi" w:eastAsia="Times New Roman" w:hAnsiTheme="minorHAnsi" w:cstheme="minorHAnsi"/>
          <w:b/>
          <w:color w:val="000000"/>
        </w:rPr>
      </w:pPr>
    </w:p>
    <w:p w14:paraId="7C4D8DB8" w14:textId="77777777" w:rsidR="00276A43" w:rsidRPr="00186207" w:rsidRDefault="00276A43" w:rsidP="00AC6495">
      <w:pPr>
        <w:spacing w:line="279" w:lineRule="exact"/>
        <w:ind w:left="3816"/>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36</w:t>
      </w:r>
    </w:p>
    <w:p w14:paraId="4642CC1F" w14:textId="77777777" w:rsidR="00276A43" w:rsidRPr="00186207" w:rsidRDefault="00276A43" w:rsidP="00276A43">
      <w:pPr>
        <w:spacing w:before="2" w:line="277" w:lineRule="exact"/>
        <w:ind w:left="72"/>
        <w:jc w:val="center"/>
        <w:textAlignment w:val="baseline"/>
        <w:rPr>
          <w:rFonts w:asciiTheme="minorHAnsi" w:eastAsia="Times New Roman" w:hAnsiTheme="minorHAnsi" w:cstheme="minorHAnsi"/>
          <w:b/>
          <w:color w:val="000000"/>
        </w:rPr>
      </w:pPr>
      <w:r w:rsidRPr="00186207">
        <w:rPr>
          <w:rFonts w:asciiTheme="minorHAnsi" w:hAnsiTheme="minorHAnsi" w:cstheme="minorHAnsi"/>
          <w:b/>
          <w:lang w:val="en"/>
        </w:rPr>
        <w:t>Prohibition of the presence of armed forces and police forces</w:t>
      </w:r>
    </w:p>
    <w:p w14:paraId="0B9D99E8" w14:textId="77777777" w:rsidR="00276A43" w:rsidRPr="00186207" w:rsidRDefault="00276A43" w:rsidP="00276A43">
      <w:pPr>
        <w:jc w:val="both"/>
        <w:rPr>
          <w:rFonts w:asciiTheme="minorHAnsi" w:eastAsia="Times New Roman" w:hAnsiTheme="minorHAnsi" w:cstheme="minorHAnsi"/>
          <w:color w:val="000000"/>
        </w:rPr>
      </w:pPr>
    </w:p>
    <w:p w14:paraId="38260830" w14:textId="6BAD5E6A" w:rsidR="00276A43" w:rsidRPr="00186207" w:rsidRDefault="00276A43" w:rsidP="009450C8">
      <w:pPr>
        <w:pStyle w:val="ListParagraph"/>
        <w:numPr>
          <w:ilvl w:val="0"/>
          <w:numId w:val="26"/>
        </w:numPr>
        <w:ind w:left="426" w:hanging="426"/>
        <w:jc w:val="both"/>
        <w:rPr>
          <w:rFonts w:asciiTheme="minorHAnsi" w:eastAsia="Times New Roman" w:hAnsiTheme="minorHAnsi" w:cstheme="minorHAnsi"/>
          <w:lang w:eastAsia="pt-PT"/>
        </w:rPr>
      </w:pPr>
      <w:r w:rsidRPr="00186207">
        <w:rPr>
          <w:rFonts w:asciiTheme="minorHAnsi" w:eastAsia="Times New Roman" w:hAnsiTheme="minorHAnsi" w:cstheme="minorHAnsi"/>
          <w:lang w:val="en" w:eastAsia="pt-PT"/>
        </w:rPr>
        <w:t xml:space="preserve">The presence of members of the armed forces and police forces in </w:t>
      </w:r>
      <w:r w:rsidR="00BB03CF" w:rsidRPr="00186207">
        <w:rPr>
          <w:rFonts w:asciiTheme="minorHAnsi" w:eastAsia="Times New Roman" w:hAnsiTheme="minorHAnsi" w:cstheme="minorHAnsi"/>
          <w:lang w:val="en" w:eastAsia="pt-PT"/>
        </w:rPr>
        <w:t xml:space="preserve">the exercise of </w:t>
      </w:r>
      <w:r w:rsidR="00D91F85" w:rsidRPr="00186207">
        <w:rPr>
          <w:rFonts w:asciiTheme="minorHAnsi" w:eastAsia="Times New Roman" w:hAnsiTheme="minorHAnsi" w:cstheme="minorHAnsi"/>
          <w:lang w:val="en" w:eastAsia="pt-PT"/>
        </w:rPr>
        <w:t>their</w:t>
      </w:r>
      <w:r w:rsidR="00BB03CF" w:rsidRPr="00186207">
        <w:rPr>
          <w:rFonts w:asciiTheme="minorHAnsi" w:eastAsia="Times New Roman" w:hAnsiTheme="minorHAnsi" w:cstheme="minorHAnsi"/>
          <w:lang w:val="en" w:eastAsia="pt-PT"/>
        </w:rPr>
        <w:t xml:space="preserve"> functions </w:t>
      </w:r>
      <w:r w:rsidRPr="00186207">
        <w:rPr>
          <w:rFonts w:asciiTheme="minorHAnsi" w:eastAsia="Times New Roman" w:hAnsiTheme="minorHAnsi" w:cstheme="minorHAnsi"/>
          <w:lang w:val="en" w:eastAsia="pt-PT"/>
        </w:rPr>
        <w:t xml:space="preserve">within polling centers or polling </w:t>
      </w:r>
      <w:r w:rsidR="00BB03CF" w:rsidRPr="00186207">
        <w:rPr>
          <w:rFonts w:asciiTheme="minorHAnsi" w:eastAsia="Times New Roman" w:hAnsiTheme="minorHAnsi" w:cstheme="minorHAnsi"/>
          <w:lang w:val="en" w:eastAsia="pt-PT"/>
        </w:rPr>
        <w:t xml:space="preserve">stations shall be prohibited while the </w:t>
      </w:r>
      <w:r w:rsidR="00D91F85" w:rsidRPr="00186207">
        <w:rPr>
          <w:rFonts w:asciiTheme="minorHAnsi" w:eastAsia="Times New Roman" w:hAnsiTheme="minorHAnsi" w:cstheme="minorHAnsi"/>
          <w:lang w:val="en" w:eastAsia="pt-PT"/>
        </w:rPr>
        <w:t>voting</w:t>
      </w:r>
      <w:r w:rsidR="00BB03CF" w:rsidRPr="00186207">
        <w:rPr>
          <w:rFonts w:asciiTheme="minorHAnsi" w:eastAsia="Times New Roman" w:hAnsiTheme="minorHAnsi" w:cstheme="minorHAnsi"/>
          <w:lang w:val="en" w:eastAsia="pt-PT"/>
        </w:rPr>
        <w:t xml:space="preserve"> process is in progress</w:t>
      </w:r>
      <w:r w:rsidRPr="00186207">
        <w:rPr>
          <w:rFonts w:asciiTheme="minorHAnsi" w:eastAsia="Times New Roman" w:hAnsiTheme="minorHAnsi" w:cstheme="minorHAnsi"/>
          <w:lang w:val="en" w:eastAsia="pt-PT"/>
        </w:rPr>
        <w:t>.</w:t>
      </w:r>
    </w:p>
    <w:p w14:paraId="2614E80A" w14:textId="77777777" w:rsidR="00276A43" w:rsidRPr="00186207" w:rsidRDefault="00276A43" w:rsidP="009450C8">
      <w:pPr>
        <w:pStyle w:val="ListParagraph"/>
        <w:ind w:left="426" w:hanging="426"/>
        <w:jc w:val="both"/>
        <w:rPr>
          <w:rFonts w:asciiTheme="minorHAnsi" w:eastAsia="Times New Roman" w:hAnsiTheme="minorHAnsi" w:cstheme="minorHAnsi"/>
          <w:lang w:eastAsia="pt-PT"/>
        </w:rPr>
      </w:pPr>
    </w:p>
    <w:p w14:paraId="0B168FDE" w14:textId="77777777" w:rsidR="00276A43" w:rsidRPr="00186207" w:rsidRDefault="00276A43" w:rsidP="009450C8">
      <w:pPr>
        <w:numPr>
          <w:ilvl w:val="0"/>
          <w:numId w:val="26"/>
        </w:numPr>
        <w:tabs>
          <w:tab w:val="left" w:pos="288"/>
        </w:tabs>
        <w:spacing w:line="279" w:lineRule="exact"/>
        <w:ind w:left="426" w:right="74" w:hanging="426"/>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lastRenderedPageBreak/>
        <w:t xml:space="preserve">Members of the </w:t>
      </w:r>
      <w:r w:rsidR="00BB03CF" w:rsidRPr="00186207">
        <w:rPr>
          <w:rFonts w:asciiTheme="minorHAnsi" w:eastAsia="Times New Roman" w:hAnsiTheme="minorHAnsi" w:cstheme="minorHAnsi"/>
          <w:color w:val="000000"/>
        </w:rPr>
        <w:t xml:space="preserve">National Police of </w:t>
      </w:r>
      <w:r w:rsidRPr="00186207">
        <w:rPr>
          <w:rFonts w:asciiTheme="minorHAnsi" w:eastAsia="Times New Roman" w:hAnsiTheme="minorHAnsi" w:cstheme="minorHAnsi"/>
          <w:color w:val="000000"/>
        </w:rPr>
        <w:t xml:space="preserve">Timor-Leste (PNTL) </w:t>
      </w:r>
      <w:r w:rsidR="00BB03CF" w:rsidRPr="00186207">
        <w:rPr>
          <w:rFonts w:asciiTheme="minorHAnsi" w:eastAsia="Times New Roman" w:hAnsiTheme="minorHAnsi" w:cstheme="minorHAnsi"/>
          <w:color w:val="000000"/>
        </w:rPr>
        <w:t>are</w:t>
      </w:r>
      <w:r w:rsidRPr="00186207">
        <w:rPr>
          <w:rFonts w:asciiTheme="minorHAnsi" w:eastAsia="Times New Roman" w:hAnsiTheme="minorHAnsi" w:cstheme="minorHAnsi"/>
          <w:color w:val="000000"/>
        </w:rPr>
        <w:t xml:space="preserve"> only be a</w:t>
      </w:r>
      <w:r w:rsidR="00BB03CF" w:rsidRPr="00186207">
        <w:rPr>
          <w:rFonts w:asciiTheme="minorHAnsi" w:eastAsia="Times New Roman" w:hAnsiTheme="minorHAnsi" w:cstheme="minorHAnsi"/>
          <w:color w:val="000000"/>
        </w:rPr>
        <w:t>llowed</w:t>
      </w:r>
      <w:r w:rsidRPr="00186207">
        <w:rPr>
          <w:rFonts w:asciiTheme="minorHAnsi" w:eastAsia="Times New Roman" w:hAnsiTheme="minorHAnsi" w:cstheme="minorHAnsi"/>
          <w:color w:val="000000"/>
        </w:rPr>
        <w:t xml:space="preserve"> to </w:t>
      </w:r>
      <w:r w:rsidR="00BB03CF" w:rsidRPr="00186207">
        <w:rPr>
          <w:rFonts w:asciiTheme="minorHAnsi" w:eastAsia="Times New Roman" w:hAnsiTheme="minorHAnsi" w:cstheme="minorHAnsi"/>
          <w:color w:val="000000"/>
        </w:rPr>
        <w:t>be</w:t>
      </w:r>
      <w:r w:rsidRPr="00186207">
        <w:rPr>
          <w:rFonts w:asciiTheme="minorHAnsi" w:eastAsia="Times New Roman" w:hAnsiTheme="minorHAnsi" w:cstheme="minorHAnsi"/>
          <w:color w:val="000000"/>
        </w:rPr>
        <w:t xml:space="preserve"> more than 25 (t</w:t>
      </w:r>
      <w:r w:rsidR="00BB03CF" w:rsidRPr="00186207">
        <w:rPr>
          <w:rFonts w:asciiTheme="minorHAnsi" w:eastAsia="Times New Roman" w:hAnsiTheme="minorHAnsi" w:cstheme="minorHAnsi"/>
          <w:color w:val="000000"/>
        </w:rPr>
        <w:t>wen</w:t>
      </w:r>
      <w:r w:rsidRPr="00186207">
        <w:rPr>
          <w:rFonts w:asciiTheme="minorHAnsi" w:eastAsia="Times New Roman" w:hAnsiTheme="minorHAnsi" w:cstheme="minorHAnsi"/>
          <w:color w:val="000000"/>
        </w:rPr>
        <w:t xml:space="preserve">ty-five) meters </w:t>
      </w:r>
      <w:r w:rsidR="00BB03CF" w:rsidRPr="00186207">
        <w:rPr>
          <w:rFonts w:asciiTheme="minorHAnsi" w:eastAsia="Times New Roman" w:hAnsiTheme="minorHAnsi" w:cstheme="minorHAnsi"/>
          <w:color w:val="000000"/>
        </w:rPr>
        <w:t>from</w:t>
      </w:r>
      <w:r w:rsidRPr="00186207">
        <w:rPr>
          <w:rFonts w:asciiTheme="minorHAnsi" w:eastAsia="Times New Roman" w:hAnsiTheme="minorHAnsi" w:cstheme="minorHAnsi"/>
          <w:color w:val="000000"/>
        </w:rPr>
        <w:t xml:space="preserve"> </w:t>
      </w:r>
      <w:r w:rsidR="00BB03CF" w:rsidRPr="00186207">
        <w:rPr>
          <w:rFonts w:asciiTheme="minorHAnsi" w:eastAsia="Times New Roman" w:hAnsiTheme="minorHAnsi" w:cstheme="minorHAnsi"/>
          <w:color w:val="000000"/>
        </w:rPr>
        <w:t>a</w:t>
      </w:r>
      <w:r w:rsidRPr="00186207">
        <w:rPr>
          <w:rFonts w:asciiTheme="minorHAnsi" w:eastAsia="Times New Roman" w:hAnsiTheme="minorHAnsi" w:cstheme="minorHAnsi"/>
          <w:color w:val="000000"/>
        </w:rPr>
        <w:t xml:space="preserve"> polling cent</w:t>
      </w:r>
      <w:r w:rsidR="00BB03CF" w:rsidRPr="00186207">
        <w:rPr>
          <w:rFonts w:asciiTheme="minorHAnsi" w:eastAsia="Times New Roman" w:hAnsiTheme="minorHAnsi" w:cstheme="minorHAnsi"/>
          <w:color w:val="000000"/>
        </w:rPr>
        <w:t>er</w:t>
      </w:r>
      <w:r w:rsidRPr="00186207">
        <w:rPr>
          <w:rFonts w:asciiTheme="minorHAnsi" w:eastAsia="Times New Roman" w:hAnsiTheme="minorHAnsi" w:cstheme="minorHAnsi"/>
          <w:color w:val="000000"/>
        </w:rPr>
        <w:t xml:space="preserve"> or polling station</w:t>
      </w:r>
      <w:r w:rsidR="00BB03CF" w:rsidRPr="00186207">
        <w:rPr>
          <w:rFonts w:asciiTheme="minorHAnsi" w:eastAsia="Times New Roman" w:hAnsiTheme="minorHAnsi" w:cstheme="minorHAnsi"/>
          <w:color w:val="000000"/>
        </w:rPr>
        <w:t xml:space="preserve"> while the voting process is in progress</w:t>
      </w:r>
      <w:r w:rsidRPr="00186207">
        <w:rPr>
          <w:rFonts w:asciiTheme="minorHAnsi" w:eastAsia="Times New Roman" w:hAnsiTheme="minorHAnsi" w:cstheme="minorHAnsi"/>
          <w:color w:val="000000"/>
        </w:rPr>
        <w:t>.</w:t>
      </w:r>
    </w:p>
    <w:p w14:paraId="7B99EF04" w14:textId="77777777" w:rsidR="00276A43" w:rsidRPr="00186207" w:rsidRDefault="00276A43" w:rsidP="009450C8">
      <w:pPr>
        <w:pStyle w:val="ListParagraph"/>
        <w:ind w:left="426" w:hanging="426"/>
        <w:jc w:val="both"/>
        <w:rPr>
          <w:rFonts w:asciiTheme="minorHAnsi" w:eastAsia="Times New Roman" w:hAnsiTheme="minorHAnsi" w:cstheme="minorHAnsi"/>
          <w:lang w:val="en" w:eastAsia="pt-PT"/>
        </w:rPr>
      </w:pPr>
    </w:p>
    <w:p w14:paraId="5B737592" w14:textId="77777777" w:rsidR="00D947AB" w:rsidRPr="00186207" w:rsidRDefault="00276A43" w:rsidP="009450C8">
      <w:pPr>
        <w:pStyle w:val="ListParagraph"/>
        <w:numPr>
          <w:ilvl w:val="0"/>
          <w:numId w:val="26"/>
        </w:numPr>
        <w:ind w:left="426" w:hanging="426"/>
        <w:jc w:val="both"/>
        <w:rPr>
          <w:rFonts w:asciiTheme="minorHAnsi" w:hAnsiTheme="minorHAnsi" w:cstheme="minorHAnsi"/>
        </w:rPr>
      </w:pPr>
      <w:r w:rsidRPr="00186207">
        <w:rPr>
          <w:rFonts w:asciiTheme="minorHAnsi" w:eastAsia="Times New Roman" w:hAnsiTheme="minorHAnsi" w:cstheme="minorHAnsi"/>
          <w:lang w:val="en" w:eastAsia="pt-PT"/>
        </w:rPr>
        <w:t xml:space="preserve">The exceptional presence and intervention of </w:t>
      </w:r>
      <w:r w:rsidR="00BB03CF" w:rsidRPr="00186207">
        <w:rPr>
          <w:rFonts w:asciiTheme="minorHAnsi" w:eastAsia="Times New Roman" w:hAnsiTheme="minorHAnsi" w:cstheme="minorHAnsi"/>
          <w:lang w:val="en" w:eastAsia="pt-PT"/>
        </w:rPr>
        <w:t>members</w:t>
      </w:r>
      <w:r w:rsidRPr="00186207">
        <w:rPr>
          <w:rFonts w:asciiTheme="minorHAnsi" w:eastAsia="Times New Roman" w:hAnsiTheme="minorHAnsi" w:cstheme="minorHAnsi"/>
          <w:lang w:val="en" w:eastAsia="pt-PT"/>
        </w:rPr>
        <w:t xml:space="preserve"> of the National Police of Timor-Leste (PNTL) in polling centers or polling stations, while voting is taking place, is subject to a regulation approved by Government Decree.</w:t>
      </w:r>
    </w:p>
    <w:p w14:paraId="77724B76" w14:textId="77777777" w:rsidR="00D947AB" w:rsidRPr="00186207" w:rsidRDefault="00D947AB" w:rsidP="00D947AB">
      <w:pPr>
        <w:pStyle w:val="ListParagraph"/>
        <w:rPr>
          <w:rFonts w:asciiTheme="minorHAnsi" w:hAnsiTheme="minorHAnsi" w:cstheme="minorHAnsi"/>
        </w:rPr>
      </w:pPr>
    </w:p>
    <w:p w14:paraId="76C5DD82" w14:textId="77777777" w:rsidR="00D947AB" w:rsidRPr="00186207" w:rsidRDefault="00D947AB" w:rsidP="00D947AB">
      <w:pPr>
        <w:spacing w:before="281" w:line="277"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 xml:space="preserve">CHAPTER V </w:t>
      </w:r>
      <w:r w:rsidRPr="00186207">
        <w:rPr>
          <w:rFonts w:asciiTheme="minorHAnsi" w:eastAsia="Times New Roman" w:hAnsiTheme="minorHAnsi" w:cstheme="minorHAnsi"/>
          <w:b/>
          <w:color w:val="000000"/>
        </w:rPr>
        <w:br/>
        <w:t>VOTING</w:t>
      </w:r>
    </w:p>
    <w:p w14:paraId="1FCFB6F2" w14:textId="77777777" w:rsidR="00D947AB" w:rsidRPr="00186207" w:rsidRDefault="00D947AB" w:rsidP="00D947AB">
      <w:pPr>
        <w:spacing w:before="277" w:line="277"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 xml:space="preserve">Article 37 </w:t>
      </w:r>
      <w:r w:rsidRPr="00186207">
        <w:rPr>
          <w:rFonts w:asciiTheme="minorHAnsi" w:eastAsia="Times New Roman" w:hAnsiTheme="minorHAnsi" w:cstheme="minorHAnsi"/>
          <w:b/>
          <w:color w:val="000000"/>
        </w:rPr>
        <w:br/>
        <w:t>Right to vote</w:t>
      </w:r>
    </w:p>
    <w:p w14:paraId="7EAA18FC" w14:textId="77777777" w:rsidR="00DB426C" w:rsidRPr="00186207" w:rsidRDefault="00D947AB" w:rsidP="009450C8">
      <w:pPr>
        <w:pStyle w:val="ListParagraph"/>
        <w:numPr>
          <w:ilvl w:val="0"/>
          <w:numId w:val="27"/>
        </w:numPr>
        <w:tabs>
          <w:tab w:val="left" w:pos="288"/>
        </w:tabs>
        <w:spacing w:before="274" w:line="268" w:lineRule="exact"/>
        <w:ind w:left="426" w:hanging="426"/>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act of vot</w:t>
      </w:r>
      <w:r w:rsidR="00DB426C" w:rsidRPr="00186207">
        <w:rPr>
          <w:rFonts w:asciiTheme="minorHAnsi" w:eastAsia="Times New Roman" w:hAnsiTheme="minorHAnsi" w:cstheme="minorHAnsi"/>
          <w:color w:val="000000"/>
        </w:rPr>
        <w:t>ing is a right and a civic duty.</w:t>
      </w:r>
    </w:p>
    <w:p w14:paraId="5E8D68CA" w14:textId="77777777" w:rsidR="00DB426C" w:rsidRPr="00186207" w:rsidRDefault="00DB426C" w:rsidP="009450C8">
      <w:pPr>
        <w:pStyle w:val="ListParagraph"/>
        <w:tabs>
          <w:tab w:val="left" w:pos="288"/>
        </w:tabs>
        <w:spacing w:before="274" w:line="268" w:lineRule="exact"/>
        <w:ind w:left="426" w:hanging="426"/>
        <w:jc w:val="both"/>
        <w:textAlignment w:val="baseline"/>
        <w:rPr>
          <w:rFonts w:asciiTheme="minorHAnsi" w:eastAsia="Times New Roman" w:hAnsiTheme="minorHAnsi" w:cstheme="minorHAnsi"/>
          <w:color w:val="000000"/>
        </w:rPr>
      </w:pPr>
    </w:p>
    <w:p w14:paraId="71FA074A" w14:textId="77777777" w:rsidR="00DB426C" w:rsidRPr="00186207" w:rsidRDefault="00DB426C" w:rsidP="009450C8">
      <w:pPr>
        <w:pStyle w:val="ListParagraph"/>
        <w:numPr>
          <w:ilvl w:val="0"/>
          <w:numId w:val="27"/>
        </w:numPr>
        <w:tabs>
          <w:tab w:val="left" w:pos="288"/>
        </w:tabs>
        <w:spacing w:before="274" w:line="268" w:lineRule="exact"/>
        <w:ind w:left="426" w:hanging="426"/>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The right to vote is exercised direct</w:t>
      </w:r>
      <w:r w:rsidR="00E74E3A" w:rsidRPr="00186207">
        <w:rPr>
          <w:rFonts w:asciiTheme="minorHAnsi" w:hAnsiTheme="minorHAnsi" w:cstheme="minorHAnsi"/>
          <w:lang w:val="en"/>
        </w:rPr>
        <w:t xml:space="preserve">ly, personally </w:t>
      </w:r>
      <w:r w:rsidRPr="00186207">
        <w:rPr>
          <w:rFonts w:asciiTheme="minorHAnsi" w:hAnsiTheme="minorHAnsi" w:cstheme="minorHAnsi"/>
          <w:lang w:val="en"/>
        </w:rPr>
        <w:t xml:space="preserve">and in person by the </w:t>
      </w:r>
      <w:r w:rsidR="00E74E3A" w:rsidRPr="00186207">
        <w:rPr>
          <w:rFonts w:asciiTheme="minorHAnsi" w:hAnsiTheme="minorHAnsi" w:cstheme="minorHAnsi"/>
          <w:lang w:val="en"/>
        </w:rPr>
        <w:t xml:space="preserve">voting </w:t>
      </w:r>
      <w:r w:rsidRPr="00186207">
        <w:rPr>
          <w:rFonts w:asciiTheme="minorHAnsi" w:hAnsiTheme="minorHAnsi" w:cstheme="minorHAnsi"/>
          <w:lang w:val="en"/>
        </w:rPr>
        <w:t>citizen</w:t>
      </w:r>
      <w:r w:rsidR="00E74E3A" w:rsidRPr="00186207">
        <w:rPr>
          <w:rFonts w:asciiTheme="minorHAnsi" w:hAnsiTheme="minorHAnsi" w:cstheme="minorHAnsi"/>
          <w:lang w:val="en"/>
        </w:rPr>
        <w:t>s</w:t>
      </w:r>
      <w:r w:rsidRPr="00186207">
        <w:rPr>
          <w:rFonts w:asciiTheme="minorHAnsi" w:hAnsiTheme="minorHAnsi" w:cstheme="minorHAnsi"/>
          <w:lang w:val="en"/>
        </w:rPr>
        <w:t>.</w:t>
      </w:r>
    </w:p>
    <w:p w14:paraId="1FF69008" w14:textId="77777777" w:rsidR="00DB426C" w:rsidRPr="00186207" w:rsidRDefault="00DB426C" w:rsidP="009450C8">
      <w:pPr>
        <w:pStyle w:val="ListParagraph"/>
        <w:tabs>
          <w:tab w:val="left" w:pos="288"/>
        </w:tabs>
        <w:spacing w:before="274" w:line="268" w:lineRule="exact"/>
        <w:ind w:left="426" w:hanging="426"/>
        <w:jc w:val="both"/>
        <w:textAlignment w:val="baseline"/>
        <w:rPr>
          <w:rFonts w:asciiTheme="minorHAnsi" w:eastAsia="Times New Roman" w:hAnsiTheme="minorHAnsi" w:cstheme="minorHAnsi"/>
          <w:color w:val="000000"/>
        </w:rPr>
      </w:pPr>
    </w:p>
    <w:p w14:paraId="510036FB" w14:textId="77777777" w:rsidR="00DB426C" w:rsidRPr="00186207" w:rsidRDefault="00DB426C" w:rsidP="009450C8">
      <w:pPr>
        <w:pStyle w:val="ListParagraph"/>
        <w:numPr>
          <w:ilvl w:val="0"/>
          <w:numId w:val="27"/>
        </w:numPr>
        <w:tabs>
          <w:tab w:val="left" w:pos="288"/>
        </w:tabs>
        <w:spacing w:before="274" w:line="268" w:lineRule="exact"/>
        <w:ind w:left="426" w:hanging="426"/>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Each voter is only allowed to vote once.</w:t>
      </w:r>
    </w:p>
    <w:p w14:paraId="104A1E3E" w14:textId="77777777" w:rsidR="00B257D8" w:rsidRPr="00186207" w:rsidRDefault="00DB426C" w:rsidP="009450C8">
      <w:pPr>
        <w:numPr>
          <w:ilvl w:val="0"/>
          <w:numId w:val="27"/>
        </w:numPr>
        <w:tabs>
          <w:tab w:val="left" w:pos="288"/>
        </w:tabs>
        <w:spacing w:before="276" w:line="276" w:lineRule="exact"/>
        <w:ind w:left="426" w:right="216" w:hanging="426"/>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Managers of public or private services and companies working on Election Day shall arrange for their workers to be released from their dut</w:t>
      </w:r>
      <w:r w:rsidR="00E74E3A" w:rsidRPr="00186207">
        <w:rPr>
          <w:rFonts w:asciiTheme="minorHAnsi" w:eastAsia="Times New Roman" w:hAnsiTheme="minorHAnsi" w:cstheme="minorHAnsi"/>
          <w:color w:val="000000"/>
        </w:rPr>
        <w:t>ies</w:t>
      </w:r>
      <w:r w:rsidRPr="00186207">
        <w:rPr>
          <w:rFonts w:asciiTheme="minorHAnsi" w:eastAsia="Times New Roman" w:hAnsiTheme="minorHAnsi" w:cstheme="minorHAnsi"/>
          <w:color w:val="000000"/>
        </w:rPr>
        <w:t xml:space="preserve"> for the period of time deemed necessary for exercising their right </w:t>
      </w:r>
      <w:r w:rsidR="00E74E3A" w:rsidRPr="00186207">
        <w:rPr>
          <w:rFonts w:asciiTheme="minorHAnsi" w:eastAsia="Times New Roman" w:hAnsiTheme="minorHAnsi" w:cstheme="minorHAnsi"/>
          <w:color w:val="000000"/>
        </w:rPr>
        <w:t>to</w:t>
      </w:r>
      <w:r w:rsidRPr="00186207">
        <w:rPr>
          <w:rFonts w:asciiTheme="minorHAnsi" w:eastAsia="Times New Roman" w:hAnsiTheme="minorHAnsi" w:cstheme="minorHAnsi"/>
          <w:color w:val="000000"/>
        </w:rPr>
        <w:t xml:space="preserve"> vote.</w:t>
      </w:r>
    </w:p>
    <w:p w14:paraId="0676E8F3" w14:textId="77777777" w:rsidR="00B257D8" w:rsidRPr="00186207" w:rsidRDefault="00B257D8" w:rsidP="009450C8">
      <w:pPr>
        <w:numPr>
          <w:ilvl w:val="0"/>
          <w:numId w:val="27"/>
        </w:numPr>
        <w:tabs>
          <w:tab w:val="left" w:pos="288"/>
        </w:tabs>
        <w:spacing w:before="276" w:line="276" w:lineRule="exact"/>
        <w:ind w:left="426" w:right="216" w:hanging="426"/>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Members of the armed forces, members of the security forces, candidate agents, officials and agents of the Public Administration who serve on </w:t>
      </w:r>
      <w:r w:rsidR="00E74E3A" w:rsidRPr="00186207">
        <w:rPr>
          <w:rFonts w:asciiTheme="minorHAnsi" w:hAnsiTheme="minorHAnsi" w:cstheme="minorHAnsi"/>
          <w:lang w:val="en"/>
        </w:rPr>
        <w:t>election day</w:t>
      </w:r>
      <w:r w:rsidRPr="00186207">
        <w:rPr>
          <w:rFonts w:asciiTheme="minorHAnsi" w:hAnsiTheme="minorHAnsi" w:cstheme="minorHAnsi"/>
          <w:lang w:val="en"/>
        </w:rPr>
        <w:t xml:space="preserve"> </w:t>
      </w:r>
      <w:r w:rsidR="00E74E3A" w:rsidRPr="00186207">
        <w:rPr>
          <w:rFonts w:asciiTheme="minorHAnsi" w:hAnsiTheme="minorHAnsi" w:cstheme="minorHAnsi"/>
          <w:lang w:val="en"/>
        </w:rPr>
        <w:t xml:space="preserve">shall exercise their </w:t>
      </w:r>
      <w:r w:rsidRPr="00186207">
        <w:rPr>
          <w:rFonts w:asciiTheme="minorHAnsi" w:hAnsiTheme="minorHAnsi" w:cstheme="minorHAnsi"/>
          <w:lang w:val="en"/>
        </w:rPr>
        <w:t xml:space="preserve">voting rights polling place </w:t>
      </w:r>
      <w:r w:rsidR="00E74E3A" w:rsidRPr="00186207">
        <w:rPr>
          <w:rFonts w:asciiTheme="minorHAnsi" w:hAnsiTheme="minorHAnsi" w:cstheme="minorHAnsi"/>
          <w:lang w:val="en"/>
        </w:rPr>
        <w:t xml:space="preserve">which is closest to where they </w:t>
      </w:r>
      <w:r w:rsidRPr="00186207">
        <w:rPr>
          <w:rFonts w:asciiTheme="minorHAnsi" w:hAnsiTheme="minorHAnsi" w:cstheme="minorHAnsi"/>
          <w:lang w:val="en"/>
        </w:rPr>
        <w:t xml:space="preserve">provide </w:t>
      </w:r>
      <w:r w:rsidR="00E74E3A" w:rsidRPr="00186207">
        <w:rPr>
          <w:rFonts w:asciiTheme="minorHAnsi" w:hAnsiTheme="minorHAnsi" w:cstheme="minorHAnsi"/>
          <w:lang w:val="en"/>
        </w:rPr>
        <w:t xml:space="preserve">these </w:t>
      </w:r>
      <w:r w:rsidRPr="00186207">
        <w:rPr>
          <w:rFonts w:asciiTheme="minorHAnsi" w:hAnsiTheme="minorHAnsi" w:cstheme="minorHAnsi"/>
          <w:lang w:val="en"/>
        </w:rPr>
        <w:t>services.</w:t>
      </w:r>
    </w:p>
    <w:p w14:paraId="1AD35D24" w14:textId="77777777" w:rsidR="00B257D8" w:rsidRPr="00186207" w:rsidRDefault="00B257D8" w:rsidP="009450C8">
      <w:pPr>
        <w:numPr>
          <w:ilvl w:val="0"/>
          <w:numId w:val="27"/>
        </w:numPr>
        <w:tabs>
          <w:tab w:val="left" w:pos="288"/>
        </w:tabs>
        <w:spacing w:before="276" w:line="276" w:lineRule="exact"/>
        <w:ind w:left="426" w:right="216" w:hanging="426"/>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provisions of the preceding paragraph shall also apply to the human resources of diplomatic missions and electoral observation missions that </w:t>
      </w:r>
      <w:r w:rsidR="00E74E3A" w:rsidRPr="00186207">
        <w:rPr>
          <w:rFonts w:asciiTheme="minorHAnsi" w:hAnsiTheme="minorHAnsi" w:cstheme="minorHAnsi"/>
          <w:lang w:val="en"/>
        </w:rPr>
        <w:t>are engaged in</w:t>
      </w:r>
      <w:r w:rsidRPr="00186207">
        <w:rPr>
          <w:rFonts w:asciiTheme="minorHAnsi" w:hAnsiTheme="minorHAnsi" w:cstheme="minorHAnsi"/>
          <w:lang w:val="en"/>
        </w:rPr>
        <w:t xml:space="preserve"> electoral observation activities.</w:t>
      </w:r>
    </w:p>
    <w:p w14:paraId="39A8DDA9" w14:textId="77777777" w:rsidR="00B257D8" w:rsidRPr="00186207" w:rsidRDefault="00B257D8" w:rsidP="00B257D8">
      <w:pPr>
        <w:tabs>
          <w:tab w:val="left" w:pos="288"/>
        </w:tabs>
        <w:spacing w:before="276" w:line="276" w:lineRule="exact"/>
        <w:ind w:right="216"/>
        <w:jc w:val="both"/>
        <w:textAlignment w:val="baseline"/>
        <w:rPr>
          <w:rFonts w:asciiTheme="minorHAnsi" w:hAnsiTheme="minorHAnsi" w:cstheme="minorHAnsi"/>
          <w:lang w:val="en"/>
        </w:rPr>
      </w:pPr>
    </w:p>
    <w:p w14:paraId="1E4C5CFC" w14:textId="77777777" w:rsidR="00B257D8" w:rsidRPr="00186207" w:rsidRDefault="00B257D8" w:rsidP="00AC6495">
      <w:pPr>
        <w:spacing w:line="279" w:lineRule="exact"/>
        <w:ind w:left="3816"/>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37-A</w:t>
      </w:r>
    </w:p>
    <w:p w14:paraId="7297F90C" w14:textId="77777777" w:rsidR="00B257D8" w:rsidRPr="00186207" w:rsidRDefault="00B257D8" w:rsidP="00B257D8">
      <w:pPr>
        <w:spacing w:line="279"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Timorese citizens living abroad</w:t>
      </w:r>
    </w:p>
    <w:p w14:paraId="4B3A48D4" w14:textId="77777777" w:rsidR="00B257D8" w:rsidRPr="00186207" w:rsidRDefault="00B257D8" w:rsidP="00927A16">
      <w:pPr>
        <w:numPr>
          <w:ilvl w:val="0"/>
          <w:numId w:val="28"/>
        </w:numPr>
        <w:tabs>
          <w:tab w:val="clear" w:pos="216"/>
          <w:tab w:val="left" w:pos="288"/>
        </w:tabs>
        <w:spacing w:before="274" w:line="273" w:lineRule="exact"/>
        <w:ind w:left="7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Timorese citizens who are or reside abroad shall enjoy the protection of the State.</w:t>
      </w:r>
    </w:p>
    <w:p w14:paraId="1608D671" w14:textId="77777777" w:rsidR="00BF6510" w:rsidRPr="00186207" w:rsidRDefault="00626886" w:rsidP="00927A16">
      <w:pPr>
        <w:numPr>
          <w:ilvl w:val="0"/>
          <w:numId w:val="28"/>
        </w:numPr>
        <w:tabs>
          <w:tab w:val="clear" w:pos="216"/>
          <w:tab w:val="left" w:pos="288"/>
        </w:tabs>
        <w:spacing w:before="276" w:line="276" w:lineRule="exact"/>
        <w:ind w:left="72" w:right="7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Pursuant to the preceding paragraph</w:t>
      </w:r>
      <w:r w:rsidR="00B257D8" w:rsidRPr="00186207">
        <w:rPr>
          <w:rFonts w:asciiTheme="minorHAnsi" w:eastAsia="Times New Roman" w:hAnsiTheme="minorHAnsi" w:cstheme="minorHAnsi"/>
          <w:color w:val="000000"/>
        </w:rPr>
        <w:t>, Timorese citizens who reside abroad may exercise their right to vote a</w:t>
      </w:r>
      <w:r w:rsidR="00BF6510" w:rsidRPr="00186207">
        <w:rPr>
          <w:rFonts w:asciiTheme="minorHAnsi" w:eastAsia="Times New Roman" w:hAnsiTheme="minorHAnsi" w:cstheme="minorHAnsi"/>
          <w:color w:val="000000"/>
        </w:rPr>
        <w:t>s long as they are registered in the voter regist</w:t>
      </w:r>
      <w:r w:rsidRPr="00186207">
        <w:rPr>
          <w:rFonts w:asciiTheme="minorHAnsi" w:eastAsia="Times New Roman" w:hAnsiTheme="minorHAnsi" w:cstheme="minorHAnsi"/>
          <w:color w:val="000000"/>
        </w:rPr>
        <w:t>er</w:t>
      </w:r>
      <w:r w:rsidR="00B257D8" w:rsidRPr="00186207">
        <w:rPr>
          <w:rFonts w:asciiTheme="minorHAnsi" w:eastAsia="Times New Roman" w:hAnsiTheme="minorHAnsi" w:cstheme="minorHAnsi"/>
          <w:color w:val="000000"/>
        </w:rPr>
        <w:t xml:space="preserve"> and </w:t>
      </w:r>
      <w:r w:rsidR="00BF6510" w:rsidRPr="00186207">
        <w:rPr>
          <w:rStyle w:val="shorttext"/>
          <w:rFonts w:asciiTheme="minorHAnsi" w:hAnsiTheme="minorHAnsi" w:cstheme="minorHAnsi"/>
          <w:lang w:val="en"/>
        </w:rPr>
        <w:t>display</w:t>
      </w:r>
      <w:r w:rsidR="00BF6510" w:rsidRPr="00186207">
        <w:rPr>
          <w:rFonts w:asciiTheme="minorHAnsi" w:eastAsia="Times New Roman" w:hAnsiTheme="minorHAnsi" w:cstheme="minorHAnsi"/>
          <w:color w:val="000000"/>
        </w:rPr>
        <w:t xml:space="preserve"> the</w:t>
      </w:r>
      <w:r w:rsidRPr="00186207">
        <w:rPr>
          <w:rFonts w:asciiTheme="minorHAnsi" w:eastAsia="Times New Roman" w:hAnsiTheme="minorHAnsi" w:cstheme="minorHAnsi"/>
          <w:color w:val="000000"/>
        </w:rPr>
        <w:t>ir</w:t>
      </w:r>
      <w:r w:rsidR="00B257D8" w:rsidRPr="00186207">
        <w:rPr>
          <w:rFonts w:asciiTheme="minorHAnsi" w:eastAsia="Times New Roman" w:hAnsiTheme="minorHAnsi" w:cstheme="minorHAnsi"/>
          <w:color w:val="000000"/>
        </w:rPr>
        <w:t xml:space="preserve"> voter’s card. </w:t>
      </w:r>
    </w:p>
    <w:p w14:paraId="6C177654" w14:textId="77777777" w:rsidR="00BF6510" w:rsidRPr="00186207" w:rsidRDefault="00BF6510" w:rsidP="00927A16">
      <w:pPr>
        <w:numPr>
          <w:ilvl w:val="0"/>
          <w:numId w:val="28"/>
        </w:numPr>
        <w:tabs>
          <w:tab w:val="clear" w:pos="216"/>
          <w:tab w:val="left" w:pos="288"/>
        </w:tabs>
        <w:spacing w:before="276" w:line="276" w:lineRule="exact"/>
        <w:ind w:left="72" w:right="72"/>
        <w:textAlignment w:val="baseline"/>
        <w:rPr>
          <w:rFonts w:asciiTheme="minorHAnsi" w:eastAsia="Times New Roman" w:hAnsiTheme="minorHAnsi" w:cstheme="minorHAnsi"/>
          <w:color w:val="000000"/>
        </w:rPr>
      </w:pPr>
      <w:r w:rsidRPr="00186207">
        <w:rPr>
          <w:rFonts w:asciiTheme="minorHAnsi" w:hAnsiTheme="minorHAnsi" w:cstheme="minorHAnsi"/>
          <w:lang w:val="en"/>
        </w:rPr>
        <w:t>The provisions of Article 40 (3) shall apply to voting</w:t>
      </w:r>
      <w:r w:rsidR="00626886" w:rsidRPr="00186207">
        <w:rPr>
          <w:rFonts w:asciiTheme="minorHAnsi" w:hAnsiTheme="minorHAnsi" w:cstheme="minorHAnsi"/>
          <w:lang w:val="en"/>
        </w:rPr>
        <w:t xml:space="preserve"> </w:t>
      </w:r>
      <w:r w:rsidRPr="00186207">
        <w:rPr>
          <w:rFonts w:asciiTheme="minorHAnsi" w:hAnsiTheme="minorHAnsi" w:cstheme="minorHAnsi"/>
          <w:lang w:val="en"/>
        </w:rPr>
        <w:t>abroad.</w:t>
      </w:r>
    </w:p>
    <w:p w14:paraId="5B236714" w14:textId="77777777" w:rsidR="00276A43" w:rsidRPr="00186207" w:rsidRDefault="00BF6510" w:rsidP="00AC6495">
      <w:pPr>
        <w:numPr>
          <w:ilvl w:val="0"/>
          <w:numId w:val="28"/>
        </w:numPr>
        <w:tabs>
          <w:tab w:val="clear" w:pos="216"/>
          <w:tab w:val="left" w:pos="288"/>
        </w:tabs>
        <w:spacing w:before="276" w:line="276" w:lineRule="exact"/>
        <w:ind w:left="72" w:right="72"/>
        <w:jc w:val="both"/>
        <w:textAlignment w:val="baseline"/>
        <w:rPr>
          <w:rFonts w:asciiTheme="minorHAnsi" w:hAnsiTheme="minorHAnsi" w:cstheme="minorHAnsi"/>
        </w:rPr>
      </w:pPr>
      <w:r w:rsidRPr="00186207">
        <w:rPr>
          <w:rFonts w:asciiTheme="minorHAnsi" w:hAnsiTheme="minorHAnsi" w:cstheme="minorHAnsi"/>
          <w:lang w:val="en"/>
        </w:rPr>
        <w:t>The regulation of voting abroad is approved by Government Decree.</w:t>
      </w:r>
    </w:p>
    <w:p w14:paraId="78366020" w14:textId="77777777" w:rsidR="00963985" w:rsidRPr="00186207" w:rsidRDefault="00963985" w:rsidP="00C43440">
      <w:pPr>
        <w:keepNext/>
        <w:spacing w:line="276" w:lineRule="exact"/>
        <w:ind w:left="3816" w:right="74"/>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lastRenderedPageBreak/>
        <w:t>Article 38</w:t>
      </w:r>
    </w:p>
    <w:p w14:paraId="5912A11D" w14:textId="77777777" w:rsidR="00963985" w:rsidRPr="00186207" w:rsidRDefault="00963985" w:rsidP="00C43440">
      <w:pPr>
        <w:keepNext/>
        <w:spacing w:before="276" w:line="276" w:lineRule="exact"/>
        <w:ind w:left="72" w:right="74"/>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Freedom and secrecy of vote</w:t>
      </w:r>
    </w:p>
    <w:p w14:paraId="3ABBA82F" w14:textId="77777777" w:rsidR="00C608F6" w:rsidRPr="00186207" w:rsidRDefault="00963985" w:rsidP="00C43440">
      <w:pPr>
        <w:keepNext/>
        <w:spacing w:before="276" w:line="276" w:lineRule="exact"/>
        <w:ind w:left="72" w:right="74"/>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Voting shall be free and nobody may be forced to disclose on whom they voted or are going to vote either inside or outside the polling cent</w:t>
      </w:r>
      <w:r w:rsidR="00626886" w:rsidRPr="00186207">
        <w:rPr>
          <w:rFonts w:asciiTheme="minorHAnsi" w:eastAsia="Times New Roman" w:hAnsiTheme="minorHAnsi" w:cstheme="minorHAnsi"/>
          <w:color w:val="000000"/>
        </w:rPr>
        <w:t>er</w:t>
      </w:r>
      <w:r w:rsidRPr="00186207">
        <w:rPr>
          <w:rFonts w:asciiTheme="minorHAnsi" w:eastAsia="Times New Roman" w:hAnsiTheme="minorHAnsi" w:cstheme="minorHAnsi"/>
          <w:color w:val="000000"/>
        </w:rPr>
        <w:t xml:space="preserve"> or polling station.</w:t>
      </w:r>
    </w:p>
    <w:p w14:paraId="4C2FD3F6" w14:textId="77777777" w:rsidR="00C608F6" w:rsidRPr="00186207" w:rsidRDefault="00C608F6" w:rsidP="00276A43">
      <w:pPr>
        <w:tabs>
          <w:tab w:val="left" w:pos="288"/>
        </w:tabs>
        <w:spacing w:before="275" w:line="277" w:lineRule="exact"/>
        <w:ind w:right="72"/>
        <w:jc w:val="both"/>
        <w:textAlignment w:val="baseline"/>
        <w:rPr>
          <w:rFonts w:asciiTheme="minorHAnsi" w:hAnsiTheme="minorHAnsi" w:cstheme="minorHAnsi"/>
        </w:rPr>
      </w:pPr>
    </w:p>
    <w:p w14:paraId="61E369BE" w14:textId="77777777" w:rsidR="00C608F6" w:rsidRPr="00186207" w:rsidRDefault="00C608F6" w:rsidP="009450C8">
      <w:pPr>
        <w:spacing w:line="279"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 xml:space="preserve">Article 39 </w:t>
      </w:r>
      <w:r w:rsidRPr="00186207">
        <w:rPr>
          <w:rFonts w:asciiTheme="minorHAnsi" w:eastAsia="Times New Roman" w:hAnsiTheme="minorHAnsi" w:cstheme="minorHAnsi"/>
          <w:b/>
          <w:color w:val="000000"/>
        </w:rPr>
        <w:br/>
        <w:t>Ballot papers</w:t>
      </w:r>
    </w:p>
    <w:p w14:paraId="6C5C9502" w14:textId="77777777" w:rsidR="00C608F6" w:rsidRPr="00186207" w:rsidRDefault="00C608F6" w:rsidP="00927A16">
      <w:pPr>
        <w:numPr>
          <w:ilvl w:val="0"/>
          <w:numId w:val="29"/>
        </w:numPr>
        <w:tabs>
          <w:tab w:val="left" w:pos="288"/>
        </w:tabs>
        <w:spacing w:before="274" w:line="273" w:lineRule="exact"/>
        <w:ind w:left="72" w:right="216"/>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Ballot papers shall be rectangular in form and large enough to fit in all the candidacies and sh</w:t>
      </w:r>
      <w:r w:rsidR="006D3014" w:rsidRPr="00186207">
        <w:rPr>
          <w:rFonts w:asciiTheme="minorHAnsi" w:eastAsia="Times New Roman" w:hAnsiTheme="minorHAnsi" w:cstheme="minorHAnsi"/>
          <w:color w:val="000000"/>
        </w:rPr>
        <w:t xml:space="preserve">all be printed </w:t>
      </w:r>
      <w:r w:rsidR="00626886" w:rsidRPr="00186207">
        <w:rPr>
          <w:rFonts w:asciiTheme="minorHAnsi" w:eastAsia="Times New Roman" w:hAnsiTheme="minorHAnsi" w:cstheme="minorHAnsi"/>
          <w:color w:val="000000"/>
        </w:rPr>
        <w:t>o</w:t>
      </w:r>
      <w:r w:rsidR="006D3014" w:rsidRPr="00186207">
        <w:rPr>
          <w:rFonts w:asciiTheme="minorHAnsi" w:eastAsia="Times New Roman" w:hAnsiTheme="minorHAnsi" w:cstheme="minorHAnsi"/>
          <w:color w:val="000000"/>
        </w:rPr>
        <w:t>n white,</w:t>
      </w:r>
      <w:r w:rsidRPr="00186207">
        <w:rPr>
          <w:rFonts w:asciiTheme="minorHAnsi" w:eastAsia="Times New Roman" w:hAnsiTheme="minorHAnsi" w:cstheme="minorHAnsi"/>
          <w:color w:val="000000"/>
        </w:rPr>
        <w:t xml:space="preserve"> </w:t>
      </w:r>
      <w:r w:rsidR="00626886" w:rsidRPr="00186207">
        <w:rPr>
          <w:rFonts w:asciiTheme="minorHAnsi" w:eastAsia="Times New Roman" w:hAnsiTheme="minorHAnsi" w:cstheme="minorHAnsi"/>
          <w:color w:val="000000"/>
        </w:rPr>
        <w:t xml:space="preserve">smooth, </w:t>
      </w:r>
      <w:r w:rsidRPr="00186207">
        <w:rPr>
          <w:rFonts w:asciiTheme="minorHAnsi" w:eastAsia="Times New Roman" w:hAnsiTheme="minorHAnsi" w:cstheme="minorHAnsi"/>
          <w:color w:val="000000"/>
        </w:rPr>
        <w:t>non-transparent paper.</w:t>
      </w:r>
    </w:p>
    <w:p w14:paraId="36CD58A6" w14:textId="77777777" w:rsidR="00C608F6" w:rsidRPr="00186207" w:rsidRDefault="00C608F6" w:rsidP="00927A16">
      <w:pPr>
        <w:numPr>
          <w:ilvl w:val="0"/>
          <w:numId w:val="29"/>
        </w:numPr>
        <w:tabs>
          <w:tab w:val="left" w:pos="288"/>
        </w:tabs>
        <w:spacing w:before="276" w:line="276" w:lineRule="exact"/>
        <w:ind w:left="72" w:righ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Each ballot paper shall contain the name, acronym, flag or symbol of the political party or party coalition, in accordance with the sample proposed by STAE and approved by CNE, and the flag and symbol shall be </w:t>
      </w:r>
      <w:r w:rsidR="00626886" w:rsidRPr="00186207">
        <w:rPr>
          <w:rFonts w:asciiTheme="minorHAnsi" w:eastAsia="Times New Roman" w:hAnsiTheme="minorHAnsi" w:cstheme="minorHAnsi"/>
          <w:color w:val="000000"/>
        </w:rPr>
        <w:t xml:space="preserve">of same color </w:t>
      </w:r>
      <w:r w:rsidR="006D3014" w:rsidRPr="00186207">
        <w:rPr>
          <w:rFonts w:asciiTheme="minorHAnsi" w:hAnsiTheme="minorHAnsi" w:cstheme="minorHAnsi"/>
          <w:lang w:val="en"/>
        </w:rPr>
        <w:t xml:space="preserve">and </w:t>
      </w:r>
      <w:r w:rsidR="00626886" w:rsidRPr="00186207">
        <w:rPr>
          <w:rFonts w:asciiTheme="minorHAnsi" w:hAnsiTheme="minorHAnsi" w:cstheme="minorHAnsi"/>
          <w:lang w:val="en"/>
        </w:rPr>
        <w:t>be otherwise the same as</w:t>
      </w:r>
      <w:r w:rsidR="006D3014" w:rsidRPr="00186207">
        <w:rPr>
          <w:rFonts w:asciiTheme="minorHAnsi" w:hAnsiTheme="minorHAnsi" w:cstheme="minorHAnsi"/>
          <w:lang w:val="en"/>
        </w:rPr>
        <w:t xml:space="preserve"> those contained in the registration of the political party or party coalition with the STJ.</w:t>
      </w:r>
    </w:p>
    <w:p w14:paraId="7ECEB9EF" w14:textId="77777777" w:rsidR="006D3014" w:rsidRPr="00186207" w:rsidRDefault="006D3014" w:rsidP="006D3014">
      <w:pPr>
        <w:tabs>
          <w:tab w:val="left" w:pos="288"/>
        </w:tabs>
        <w:spacing w:before="276" w:line="276" w:lineRule="exact"/>
        <w:ind w:right="72"/>
        <w:jc w:val="both"/>
        <w:textAlignment w:val="baseline"/>
        <w:rPr>
          <w:rFonts w:asciiTheme="minorHAnsi" w:hAnsiTheme="minorHAnsi" w:cstheme="minorHAnsi"/>
        </w:rPr>
      </w:pPr>
    </w:p>
    <w:p w14:paraId="5BBFF9A9" w14:textId="77777777" w:rsidR="006D3014" w:rsidRPr="00186207" w:rsidRDefault="006D3014" w:rsidP="00AC6495">
      <w:pPr>
        <w:spacing w:line="279" w:lineRule="exact"/>
        <w:ind w:left="3816"/>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40</w:t>
      </w:r>
    </w:p>
    <w:p w14:paraId="6ED9C1B3" w14:textId="77777777" w:rsidR="006D3014" w:rsidRPr="00186207" w:rsidRDefault="006D3014" w:rsidP="006D3014">
      <w:pPr>
        <w:spacing w:line="279"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Identification of the voter</w:t>
      </w:r>
    </w:p>
    <w:p w14:paraId="32E8F327" w14:textId="77777777" w:rsidR="006D3014" w:rsidRPr="00186207" w:rsidRDefault="006D3014" w:rsidP="006D3014">
      <w:pPr>
        <w:spacing w:line="279" w:lineRule="exact"/>
        <w:ind w:left="72"/>
        <w:jc w:val="center"/>
        <w:textAlignment w:val="baseline"/>
        <w:rPr>
          <w:rFonts w:asciiTheme="minorHAnsi" w:eastAsia="Times New Roman" w:hAnsiTheme="minorHAnsi" w:cstheme="minorHAnsi"/>
          <w:b/>
          <w:color w:val="000000"/>
        </w:rPr>
      </w:pPr>
    </w:p>
    <w:p w14:paraId="2DC4F437" w14:textId="77777777" w:rsidR="006D3014" w:rsidRPr="00186207" w:rsidRDefault="000A181F" w:rsidP="0055372E">
      <w:pPr>
        <w:pStyle w:val="ListParagraph"/>
        <w:numPr>
          <w:ilvl w:val="0"/>
          <w:numId w:val="30"/>
        </w:numPr>
        <w:spacing w:line="279" w:lineRule="exact"/>
        <w:ind w:left="0"/>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color w:val="000000"/>
        </w:rPr>
        <w:t>P</w:t>
      </w:r>
      <w:r w:rsidR="006D3014" w:rsidRPr="00186207">
        <w:rPr>
          <w:rFonts w:asciiTheme="minorHAnsi" w:eastAsia="Times New Roman" w:hAnsiTheme="minorHAnsi" w:cstheme="minorHAnsi"/>
          <w:color w:val="000000"/>
        </w:rPr>
        <w:t xml:space="preserve">resentation of </w:t>
      </w:r>
      <w:r w:rsidRPr="00186207">
        <w:rPr>
          <w:rFonts w:asciiTheme="minorHAnsi" w:eastAsia="Times New Roman" w:hAnsiTheme="minorHAnsi" w:cstheme="minorHAnsi"/>
          <w:color w:val="000000"/>
        </w:rPr>
        <w:t>an</w:t>
      </w:r>
      <w:r w:rsidR="006D3014" w:rsidRPr="00186207">
        <w:rPr>
          <w:rFonts w:asciiTheme="minorHAnsi" w:eastAsia="Times New Roman" w:hAnsiTheme="minorHAnsi" w:cstheme="minorHAnsi"/>
          <w:color w:val="000000"/>
        </w:rPr>
        <w:t xml:space="preserve"> updated voter’s card shall constitute a necessary condition for </w:t>
      </w:r>
      <w:r w:rsidRPr="00186207">
        <w:rPr>
          <w:rFonts w:asciiTheme="minorHAnsi" w:eastAsia="Times New Roman" w:hAnsiTheme="minorHAnsi" w:cstheme="minorHAnsi"/>
          <w:color w:val="000000"/>
        </w:rPr>
        <w:t xml:space="preserve">the </w:t>
      </w:r>
      <w:r w:rsidR="006D3014" w:rsidRPr="00186207">
        <w:rPr>
          <w:rFonts w:asciiTheme="minorHAnsi" w:eastAsia="Times New Roman" w:hAnsiTheme="minorHAnsi" w:cstheme="minorHAnsi"/>
          <w:color w:val="000000"/>
        </w:rPr>
        <w:t>exercis</w:t>
      </w:r>
      <w:r w:rsidRPr="00186207">
        <w:rPr>
          <w:rFonts w:asciiTheme="minorHAnsi" w:eastAsia="Times New Roman" w:hAnsiTheme="minorHAnsi" w:cstheme="minorHAnsi"/>
          <w:color w:val="000000"/>
        </w:rPr>
        <w:t>e of</w:t>
      </w:r>
      <w:r w:rsidR="006D3014" w:rsidRPr="00186207">
        <w:rPr>
          <w:rFonts w:asciiTheme="minorHAnsi" w:eastAsia="Times New Roman" w:hAnsiTheme="minorHAnsi" w:cstheme="minorHAnsi"/>
          <w:color w:val="000000"/>
        </w:rPr>
        <w:t xml:space="preserve"> the right to vote.</w:t>
      </w:r>
    </w:p>
    <w:p w14:paraId="77D99BAC" w14:textId="77777777" w:rsidR="006D3014" w:rsidRPr="00186207" w:rsidRDefault="006D3014" w:rsidP="0055372E">
      <w:pPr>
        <w:pStyle w:val="ListParagraph"/>
        <w:tabs>
          <w:tab w:val="left" w:pos="216"/>
        </w:tabs>
        <w:spacing w:line="279" w:lineRule="exact"/>
        <w:ind w:left="0"/>
        <w:textAlignment w:val="baseline"/>
        <w:rPr>
          <w:rFonts w:asciiTheme="minorHAnsi" w:eastAsia="Times New Roman" w:hAnsiTheme="minorHAnsi" w:cstheme="minorHAnsi"/>
          <w:b/>
          <w:color w:val="000000"/>
        </w:rPr>
      </w:pPr>
    </w:p>
    <w:p w14:paraId="72361070" w14:textId="77777777" w:rsidR="006D3014" w:rsidRPr="00186207" w:rsidRDefault="006D3014" w:rsidP="0055372E">
      <w:pPr>
        <w:pStyle w:val="ListParagraph"/>
        <w:numPr>
          <w:ilvl w:val="0"/>
          <w:numId w:val="30"/>
        </w:numPr>
        <w:spacing w:line="279" w:lineRule="exact"/>
        <w:ind w:left="0"/>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color w:val="000000"/>
        </w:rPr>
        <w:t>Voters who have lost their voter’s card shall request STAE to issue a duplicate up to 15 (fifteen) days before Election Day.</w:t>
      </w:r>
    </w:p>
    <w:p w14:paraId="1F219BBD" w14:textId="77777777" w:rsidR="006D3014" w:rsidRPr="00186207" w:rsidRDefault="006D3014" w:rsidP="0055372E">
      <w:pPr>
        <w:pStyle w:val="ListParagraph"/>
        <w:ind w:left="0"/>
        <w:rPr>
          <w:rFonts w:asciiTheme="minorHAnsi" w:eastAsia="Times New Roman" w:hAnsiTheme="minorHAnsi" w:cstheme="minorHAnsi"/>
          <w:color w:val="000000"/>
          <w:spacing w:val="-1"/>
        </w:rPr>
      </w:pPr>
    </w:p>
    <w:p w14:paraId="67606FA9" w14:textId="77777777" w:rsidR="006D3014" w:rsidRPr="00186207" w:rsidRDefault="000A181F" w:rsidP="0055372E">
      <w:pPr>
        <w:pStyle w:val="ListParagraph"/>
        <w:numPr>
          <w:ilvl w:val="0"/>
          <w:numId w:val="30"/>
        </w:numPr>
        <w:spacing w:line="279" w:lineRule="exact"/>
        <w:ind w:left="0"/>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color w:val="000000"/>
          <w:spacing w:val="-1"/>
        </w:rPr>
        <w:t xml:space="preserve">If a </w:t>
      </w:r>
      <w:r w:rsidR="006D3014" w:rsidRPr="00186207">
        <w:rPr>
          <w:rFonts w:asciiTheme="minorHAnsi" w:eastAsia="Times New Roman" w:hAnsiTheme="minorHAnsi" w:cstheme="minorHAnsi"/>
          <w:color w:val="000000"/>
          <w:spacing w:val="-1"/>
        </w:rPr>
        <w:t xml:space="preserve">voter does not </w:t>
      </w:r>
      <w:r w:rsidR="00626886" w:rsidRPr="00186207">
        <w:rPr>
          <w:rFonts w:asciiTheme="minorHAnsi" w:eastAsia="Times New Roman" w:hAnsiTheme="minorHAnsi" w:cstheme="minorHAnsi"/>
          <w:color w:val="000000"/>
          <w:spacing w:val="-1"/>
        </w:rPr>
        <w:t xml:space="preserve">have </w:t>
      </w:r>
      <w:r w:rsidR="006D3014" w:rsidRPr="00186207">
        <w:rPr>
          <w:rFonts w:asciiTheme="minorHAnsi" w:eastAsia="Times New Roman" w:hAnsiTheme="minorHAnsi" w:cstheme="minorHAnsi"/>
          <w:color w:val="000000"/>
          <w:spacing w:val="-1"/>
        </w:rPr>
        <w:t>his</w:t>
      </w:r>
      <w:r w:rsidR="00626886" w:rsidRPr="00186207">
        <w:rPr>
          <w:rFonts w:asciiTheme="minorHAnsi" w:eastAsia="Times New Roman" w:hAnsiTheme="minorHAnsi" w:cstheme="minorHAnsi"/>
          <w:color w:val="000000"/>
          <w:spacing w:val="-1"/>
        </w:rPr>
        <w:t>/</w:t>
      </w:r>
      <w:r w:rsidR="006D3014" w:rsidRPr="00186207">
        <w:rPr>
          <w:rFonts w:asciiTheme="minorHAnsi" w:eastAsia="Times New Roman" w:hAnsiTheme="minorHAnsi" w:cstheme="minorHAnsi"/>
          <w:color w:val="000000"/>
          <w:spacing w:val="-1"/>
        </w:rPr>
        <w:t xml:space="preserve">her voter’s card on election day, he or she </w:t>
      </w:r>
      <w:r w:rsidR="00626886" w:rsidRPr="00186207">
        <w:rPr>
          <w:rFonts w:asciiTheme="minorHAnsi" w:eastAsia="Times New Roman" w:hAnsiTheme="minorHAnsi" w:cstheme="minorHAnsi"/>
          <w:color w:val="000000"/>
          <w:spacing w:val="-1"/>
        </w:rPr>
        <w:t xml:space="preserve">may </w:t>
      </w:r>
      <w:r w:rsidR="006D3014" w:rsidRPr="00186207">
        <w:rPr>
          <w:rFonts w:asciiTheme="minorHAnsi" w:eastAsia="Times New Roman" w:hAnsiTheme="minorHAnsi" w:cstheme="minorHAnsi"/>
          <w:color w:val="000000"/>
          <w:spacing w:val="-1"/>
        </w:rPr>
        <w:t>exercise his</w:t>
      </w:r>
      <w:r w:rsidR="00626886" w:rsidRPr="00186207">
        <w:rPr>
          <w:rFonts w:asciiTheme="minorHAnsi" w:eastAsia="Times New Roman" w:hAnsiTheme="minorHAnsi" w:cstheme="minorHAnsi"/>
          <w:color w:val="000000"/>
          <w:spacing w:val="-1"/>
        </w:rPr>
        <w:t>/</w:t>
      </w:r>
      <w:r w:rsidR="006D3014" w:rsidRPr="00186207">
        <w:rPr>
          <w:rFonts w:asciiTheme="minorHAnsi" w:eastAsia="Times New Roman" w:hAnsiTheme="minorHAnsi" w:cstheme="minorHAnsi"/>
          <w:color w:val="000000"/>
          <w:spacing w:val="-1"/>
        </w:rPr>
        <w:t>her right to vote by presenting his</w:t>
      </w:r>
      <w:r w:rsidR="00626886" w:rsidRPr="00186207">
        <w:rPr>
          <w:rFonts w:asciiTheme="minorHAnsi" w:eastAsia="Times New Roman" w:hAnsiTheme="minorHAnsi" w:cstheme="minorHAnsi"/>
          <w:color w:val="000000"/>
          <w:spacing w:val="-1"/>
        </w:rPr>
        <w:t>/</w:t>
      </w:r>
      <w:r w:rsidR="006D3014" w:rsidRPr="00186207">
        <w:rPr>
          <w:rFonts w:asciiTheme="minorHAnsi" w:eastAsia="Times New Roman" w:hAnsiTheme="minorHAnsi" w:cstheme="minorHAnsi"/>
          <w:color w:val="000000"/>
          <w:spacing w:val="-1"/>
        </w:rPr>
        <w:t xml:space="preserve">her </w:t>
      </w:r>
      <w:r w:rsidR="00626886" w:rsidRPr="00186207">
        <w:rPr>
          <w:rFonts w:asciiTheme="minorHAnsi" w:eastAsia="Times New Roman" w:hAnsiTheme="minorHAnsi" w:cstheme="minorHAnsi"/>
          <w:color w:val="000000"/>
          <w:spacing w:val="-1"/>
        </w:rPr>
        <w:t xml:space="preserve">Timorese </w:t>
      </w:r>
      <w:r w:rsidR="006D3014" w:rsidRPr="00186207">
        <w:rPr>
          <w:rFonts w:asciiTheme="minorHAnsi" w:eastAsia="Times New Roman" w:hAnsiTheme="minorHAnsi" w:cstheme="minorHAnsi"/>
          <w:color w:val="000000"/>
          <w:spacing w:val="-1"/>
        </w:rPr>
        <w:t xml:space="preserve">ID card or </w:t>
      </w:r>
      <w:r w:rsidR="006D3014" w:rsidRPr="00186207">
        <w:rPr>
          <w:rFonts w:asciiTheme="minorHAnsi" w:eastAsia="Times New Roman" w:hAnsiTheme="minorHAnsi" w:cstheme="minorHAnsi"/>
          <w:color w:val="000000"/>
        </w:rPr>
        <w:t>passport, as long as his</w:t>
      </w:r>
      <w:r w:rsidR="00626886" w:rsidRPr="00186207">
        <w:rPr>
          <w:rFonts w:asciiTheme="minorHAnsi" w:eastAsia="Times New Roman" w:hAnsiTheme="minorHAnsi" w:cstheme="minorHAnsi"/>
          <w:color w:val="000000"/>
        </w:rPr>
        <w:t>/</w:t>
      </w:r>
      <w:r w:rsidR="006D3014" w:rsidRPr="00186207">
        <w:rPr>
          <w:rFonts w:asciiTheme="minorHAnsi" w:eastAsia="Times New Roman" w:hAnsiTheme="minorHAnsi" w:cstheme="minorHAnsi"/>
          <w:color w:val="000000"/>
        </w:rPr>
        <w:t xml:space="preserve">her </w:t>
      </w:r>
      <w:r w:rsidR="00626886" w:rsidRPr="00186207">
        <w:rPr>
          <w:rFonts w:asciiTheme="minorHAnsi" w:eastAsia="Times New Roman" w:hAnsiTheme="minorHAnsi" w:cstheme="minorHAnsi"/>
          <w:color w:val="000000"/>
        </w:rPr>
        <w:t>data</w:t>
      </w:r>
      <w:r w:rsidR="006D3014" w:rsidRPr="00186207">
        <w:rPr>
          <w:rFonts w:asciiTheme="minorHAnsi" w:eastAsia="Times New Roman" w:hAnsiTheme="minorHAnsi" w:cstheme="minorHAnsi"/>
          <w:color w:val="000000"/>
        </w:rPr>
        <w:t xml:space="preserve"> </w:t>
      </w:r>
      <w:r w:rsidR="00626886" w:rsidRPr="00186207">
        <w:rPr>
          <w:rFonts w:asciiTheme="minorHAnsi" w:eastAsia="Times New Roman" w:hAnsiTheme="minorHAnsi" w:cstheme="minorHAnsi"/>
          <w:color w:val="000000"/>
        </w:rPr>
        <w:t xml:space="preserve">appear </w:t>
      </w:r>
      <w:r w:rsidR="006D3014" w:rsidRPr="00186207">
        <w:rPr>
          <w:rFonts w:asciiTheme="minorHAnsi" w:eastAsia="Times New Roman" w:hAnsiTheme="minorHAnsi" w:cstheme="minorHAnsi"/>
          <w:color w:val="000000"/>
        </w:rPr>
        <w:t xml:space="preserve">on the </w:t>
      </w:r>
      <w:r w:rsidR="00626886" w:rsidRPr="00186207">
        <w:rPr>
          <w:rFonts w:asciiTheme="minorHAnsi" w:eastAsia="Times New Roman" w:hAnsiTheme="minorHAnsi" w:cstheme="minorHAnsi"/>
          <w:color w:val="000000"/>
        </w:rPr>
        <w:t xml:space="preserve">voters </w:t>
      </w:r>
      <w:r w:rsidR="006D3014" w:rsidRPr="00186207">
        <w:rPr>
          <w:rFonts w:asciiTheme="minorHAnsi" w:eastAsia="Times New Roman" w:hAnsiTheme="minorHAnsi" w:cstheme="minorHAnsi"/>
          <w:color w:val="000000"/>
        </w:rPr>
        <w:t>list for th</w:t>
      </w:r>
      <w:r w:rsidR="00626886" w:rsidRPr="00186207">
        <w:rPr>
          <w:rFonts w:asciiTheme="minorHAnsi" w:eastAsia="Times New Roman" w:hAnsiTheme="minorHAnsi" w:cstheme="minorHAnsi"/>
          <w:color w:val="000000"/>
        </w:rPr>
        <w:t>at</w:t>
      </w:r>
      <w:r w:rsidR="006D3014" w:rsidRPr="00186207">
        <w:rPr>
          <w:rFonts w:asciiTheme="minorHAnsi" w:eastAsia="Times New Roman" w:hAnsiTheme="minorHAnsi" w:cstheme="minorHAnsi"/>
          <w:color w:val="000000"/>
        </w:rPr>
        <w:t xml:space="preserve"> geographic unit.</w:t>
      </w:r>
    </w:p>
    <w:p w14:paraId="79A8839A" w14:textId="77777777" w:rsidR="006D3014" w:rsidRPr="00186207" w:rsidRDefault="006D3014" w:rsidP="0055372E">
      <w:pPr>
        <w:pStyle w:val="ListParagraph"/>
        <w:ind w:left="0"/>
        <w:rPr>
          <w:rFonts w:asciiTheme="minorHAnsi" w:hAnsiTheme="minorHAnsi" w:cstheme="minorHAnsi"/>
          <w:lang w:val="en"/>
        </w:rPr>
      </w:pPr>
    </w:p>
    <w:p w14:paraId="50CDA9A6" w14:textId="77777777" w:rsidR="006D3014" w:rsidRPr="00186207" w:rsidRDefault="006D3014" w:rsidP="0055372E">
      <w:pPr>
        <w:pStyle w:val="ListParagraph"/>
        <w:numPr>
          <w:ilvl w:val="0"/>
          <w:numId w:val="30"/>
        </w:numPr>
        <w:spacing w:line="279" w:lineRule="exact"/>
        <w:ind w:left="0"/>
        <w:textAlignment w:val="baseline"/>
        <w:rPr>
          <w:rFonts w:asciiTheme="minorHAnsi" w:eastAsia="Times New Roman" w:hAnsiTheme="minorHAnsi" w:cstheme="minorHAnsi"/>
          <w:b/>
          <w:color w:val="000000"/>
        </w:rPr>
      </w:pPr>
      <w:r w:rsidRPr="00186207">
        <w:rPr>
          <w:rFonts w:asciiTheme="minorHAnsi" w:hAnsiTheme="minorHAnsi" w:cstheme="minorHAnsi"/>
          <w:lang w:val="en"/>
        </w:rPr>
        <w:t xml:space="preserve"> [Revoked]</w:t>
      </w:r>
    </w:p>
    <w:p w14:paraId="7CF22522" w14:textId="77777777" w:rsidR="0026775C" w:rsidRPr="00186207" w:rsidRDefault="0026775C" w:rsidP="0026775C">
      <w:pPr>
        <w:spacing w:line="279" w:lineRule="exact"/>
        <w:textAlignment w:val="baseline"/>
        <w:rPr>
          <w:rFonts w:asciiTheme="minorHAnsi" w:hAnsiTheme="minorHAnsi" w:cstheme="minorHAnsi"/>
          <w:lang w:val="en"/>
        </w:rPr>
      </w:pPr>
    </w:p>
    <w:p w14:paraId="708795C4" w14:textId="77777777" w:rsidR="0026775C" w:rsidRPr="00186207" w:rsidRDefault="0026775C" w:rsidP="009450C8">
      <w:pPr>
        <w:pStyle w:val="ListParagraph"/>
        <w:spacing w:line="279" w:lineRule="exact"/>
        <w:ind w:left="0"/>
        <w:jc w:val="center"/>
        <w:textAlignment w:val="baseline"/>
        <w:rPr>
          <w:rFonts w:asciiTheme="minorHAnsi" w:hAnsiTheme="minorHAnsi" w:cstheme="minorHAnsi"/>
          <w:b/>
          <w:lang w:val="en"/>
        </w:rPr>
      </w:pPr>
      <w:r w:rsidRPr="00186207">
        <w:rPr>
          <w:rFonts w:asciiTheme="minorHAnsi" w:hAnsiTheme="minorHAnsi" w:cstheme="minorHAnsi"/>
          <w:b/>
          <w:lang w:val="en"/>
        </w:rPr>
        <w:t>Article 41</w:t>
      </w:r>
      <w:r w:rsidRPr="00186207">
        <w:rPr>
          <w:rFonts w:asciiTheme="minorHAnsi" w:hAnsiTheme="minorHAnsi" w:cstheme="minorHAnsi"/>
          <w:b/>
          <w:lang w:val="en"/>
        </w:rPr>
        <w:br/>
      </w:r>
      <w:r w:rsidR="007368DB" w:rsidRPr="00186207">
        <w:rPr>
          <w:rFonts w:asciiTheme="minorHAnsi" w:hAnsiTheme="minorHAnsi" w:cstheme="minorHAnsi"/>
          <w:b/>
          <w:lang w:val="en"/>
        </w:rPr>
        <w:t>Polling locations</w:t>
      </w:r>
      <w:r w:rsidRPr="00186207">
        <w:rPr>
          <w:rFonts w:asciiTheme="minorHAnsi" w:hAnsiTheme="minorHAnsi" w:cstheme="minorHAnsi"/>
          <w:b/>
          <w:lang w:val="en"/>
        </w:rPr>
        <w:br/>
      </w:r>
    </w:p>
    <w:p w14:paraId="1C896954" w14:textId="77777777" w:rsidR="0026775C" w:rsidRPr="00186207" w:rsidRDefault="007368DB" w:rsidP="009450C8">
      <w:pPr>
        <w:pStyle w:val="ListParagraph"/>
        <w:numPr>
          <w:ilvl w:val="0"/>
          <w:numId w:val="31"/>
        </w:numPr>
        <w:spacing w:line="279" w:lineRule="exact"/>
        <w:ind w:left="426" w:hanging="426"/>
        <w:textAlignment w:val="baseline"/>
        <w:rPr>
          <w:rFonts w:asciiTheme="minorHAnsi" w:eastAsia="Times New Roman" w:hAnsiTheme="minorHAnsi" w:cstheme="minorHAnsi"/>
          <w:b/>
          <w:color w:val="000000"/>
        </w:rPr>
      </w:pPr>
      <w:r w:rsidRPr="00186207">
        <w:rPr>
          <w:rFonts w:asciiTheme="minorHAnsi" w:hAnsiTheme="minorHAnsi" w:cstheme="minorHAnsi"/>
          <w:lang w:val="en"/>
        </w:rPr>
        <w:t xml:space="preserve">Within the </w:t>
      </w:r>
      <w:r w:rsidR="0026775C" w:rsidRPr="00186207">
        <w:rPr>
          <w:rFonts w:asciiTheme="minorHAnsi" w:hAnsiTheme="minorHAnsi" w:cstheme="minorHAnsi"/>
          <w:lang w:val="en"/>
        </w:rPr>
        <w:t xml:space="preserve">national territory, each voter shall vote in the </w:t>
      </w:r>
      <w:r w:rsidRPr="00186207">
        <w:rPr>
          <w:rFonts w:asciiTheme="minorHAnsi" w:hAnsiTheme="minorHAnsi" w:cstheme="minorHAnsi"/>
          <w:lang w:val="en"/>
        </w:rPr>
        <w:t>polling</w:t>
      </w:r>
      <w:r w:rsidR="0026775C" w:rsidRPr="00186207">
        <w:rPr>
          <w:rFonts w:asciiTheme="minorHAnsi" w:hAnsiTheme="minorHAnsi" w:cstheme="minorHAnsi"/>
          <w:lang w:val="en"/>
        </w:rPr>
        <w:t xml:space="preserve"> center of the Suco indicated </w:t>
      </w:r>
      <w:r w:rsidRPr="00186207">
        <w:rPr>
          <w:rFonts w:asciiTheme="minorHAnsi" w:hAnsiTheme="minorHAnsi" w:cstheme="minorHAnsi"/>
          <w:lang w:val="en"/>
        </w:rPr>
        <w:t>in his/her r</w:t>
      </w:r>
      <w:r w:rsidR="0026775C" w:rsidRPr="00186207">
        <w:rPr>
          <w:rFonts w:asciiTheme="minorHAnsi" w:hAnsiTheme="minorHAnsi" w:cstheme="minorHAnsi"/>
          <w:lang w:val="en"/>
        </w:rPr>
        <w:t>espective voter card.</w:t>
      </w:r>
    </w:p>
    <w:p w14:paraId="5E9A8F5C" w14:textId="77777777" w:rsidR="009450C8" w:rsidRPr="00186207" w:rsidRDefault="009450C8" w:rsidP="009450C8">
      <w:pPr>
        <w:pStyle w:val="ListParagraph"/>
        <w:spacing w:line="279" w:lineRule="exact"/>
        <w:ind w:left="426"/>
        <w:textAlignment w:val="baseline"/>
        <w:rPr>
          <w:rFonts w:asciiTheme="minorHAnsi" w:eastAsia="Times New Roman" w:hAnsiTheme="minorHAnsi" w:cstheme="minorHAnsi"/>
          <w:b/>
          <w:color w:val="000000"/>
        </w:rPr>
      </w:pPr>
    </w:p>
    <w:p w14:paraId="6A7AA013" w14:textId="77777777" w:rsidR="0026775C" w:rsidRPr="00186207" w:rsidRDefault="0026775C" w:rsidP="009450C8">
      <w:pPr>
        <w:pStyle w:val="ListParagraph"/>
        <w:numPr>
          <w:ilvl w:val="0"/>
          <w:numId w:val="31"/>
        </w:numPr>
        <w:spacing w:line="279" w:lineRule="exact"/>
        <w:ind w:left="426" w:hanging="426"/>
        <w:textAlignment w:val="baseline"/>
        <w:rPr>
          <w:rFonts w:asciiTheme="minorHAnsi" w:eastAsia="Times New Roman" w:hAnsiTheme="minorHAnsi" w:cstheme="minorHAnsi"/>
          <w:b/>
          <w:color w:val="000000"/>
        </w:rPr>
      </w:pPr>
      <w:r w:rsidRPr="00186207">
        <w:rPr>
          <w:rFonts w:asciiTheme="minorHAnsi" w:hAnsiTheme="minorHAnsi" w:cstheme="minorHAnsi"/>
          <w:lang w:val="en"/>
        </w:rPr>
        <w:t xml:space="preserve">Abroad, each voter votes at the polling </w:t>
      </w:r>
      <w:r w:rsidR="007368DB" w:rsidRPr="00186207">
        <w:rPr>
          <w:rFonts w:asciiTheme="minorHAnsi" w:hAnsiTheme="minorHAnsi" w:cstheme="minorHAnsi"/>
          <w:lang w:val="en"/>
        </w:rPr>
        <w:t xml:space="preserve">center </w:t>
      </w:r>
      <w:r w:rsidRPr="00186207">
        <w:rPr>
          <w:rFonts w:asciiTheme="minorHAnsi" w:hAnsiTheme="minorHAnsi" w:cstheme="minorHAnsi"/>
          <w:lang w:val="en"/>
        </w:rPr>
        <w:t xml:space="preserve">that </w:t>
      </w:r>
      <w:r w:rsidR="007368DB" w:rsidRPr="00186207">
        <w:rPr>
          <w:rFonts w:asciiTheme="minorHAnsi" w:hAnsiTheme="minorHAnsi" w:cstheme="minorHAnsi"/>
          <w:lang w:val="en"/>
        </w:rPr>
        <w:t xml:space="preserve">operates </w:t>
      </w:r>
      <w:r w:rsidRPr="00186207">
        <w:rPr>
          <w:rFonts w:asciiTheme="minorHAnsi" w:hAnsiTheme="minorHAnsi" w:cstheme="minorHAnsi"/>
          <w:lang w:val="en"/>
        </w:rPr>
        <w:t>in the geographic</w:t>
      </w:r>
      <w:r w:rsidR="007368DB" w:rsidRPr="00186207">
        <w:rPr>
          <w:rFonts w:asciiTheme="minorHAnsi" w:hAnsiTheme="minorHAnsi" w:cstheme="minorHAnsi"/>
          <w:lang w:val="en"/>
        </w:rPr>
        <w:t xml:space="preserve"> unit of </w:t>
      </w:r>
      <w:r w:rsidRPr="00186207">
        <w:rPr>
          <w:rFonts w:asciiTheme="minorHAnsi" w:hAnsiTheme="minorHAnsi" w:cstheme="minorHAnsi"/>
          <w:lang w:val="en"/>
        </w:rPr>
        <w:t>voter registration in which he</w:t>
      </w:r>
      <w:r w:rsidR="007368DB" w:rsidRPr="00186207">
        <w:rPr>
          <w:rFonts w:asciiTheme="minorHAnsi" w:hAnsiTheme="minorHAnsi" w:cstheme="minorHAnsi"/>
          <w:lang w:val="en"/>
        </w:rPr>
        <w:t>/</w:t>
      </w:r>
      <w:r w:rsidRPr="00186207">
        <w:rPr>
          <w:rFonts w:asciiTheme="minorHAnsi" w:hAnsiTheme="minorHAnsi" w:cstheme="minorHAnsi"/>
          <w:lang w:val="en"/>
        </w:rPr>
        <w:t>she is registered.</w:t>
      </w:r>
    </w:p>
    <w:p w14:paraId="7D5BE911" w14:textId="77777777" w:rsidR="0026775C" w:rsidRPr="00186207" w:rsidRDefault="0026775C" w:rsidP="0026775C">
      <w:pPr>
        <w:spacing w:before="279" w:line="277"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42</w:t>
      </w:r>
    </w:p>
    <w:p w14:paraId="4A092E28" w14:textId="77777777" w:rsidR="0077348C" w:rsidRPr="00186207" w:rsidRDefault="001E333B" w:rsidP="0077348C">
      <w:pPr>
        <w:spacing w:before="2" w:line="277"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Voting not implemented</w:t>
      </w:r>
      <w:r w:rsidR="0026775C" w:rsidRPr="00186207">
        <w:rPr>
          <w:rFonts w:asciiTheme="minorHAnsi" w:eastAsia="Times New Roman" w:hAnsiTheme="minorHAnsi" w:cstheme="minorHAnsi"/>
          <w:b/>
          <w:color w:val="000000"/>
        </w:rPr>
        <w:t xml:space="preserve"> </w:t>
      </w:r>
    </w:p>
    <w:p w14:paraId="5D3C8D78" w14:textId="77777777" w:rsidR="0077348C" w:rsidRPr="00186207" w:rsidRDefault="0077348C" w:rsidP="0077348C">
      <w:pPr>
        <w:spacing w:before="2" w:line="277" w:lineRule="exact"/>
        <w:ind w:left="72"/>
        <w:textAlignment w:val="baseline"/>
        <w:rPr>
          <w:rFonts w:asciiTheme="minorHAnsi" w:eastAsia="Times New Roman" w:hAnsiTheme="minorHAnsi" w:cstheme="minorHAnsi"/>
          <w:b/>
          <w:color w:val="000000"/>
        </w:rPr>
      </w:pPr>
    </w:p>
    <w:p w14:paraId="770C25BC" w14:textId="77777777" w:rsidR="0026775C" w:rsidRPr="00186207" w:rsidRDefault="0026775C" w:rsidP="00927A16">
      <w:pPr>
        <w:pStyle w:val="ListParagraph"/>
        <w:numPr>
          <w:ilvl w:val="0"/>
          <w:numId w:val="33"/>
        </w:numPr>
        <w:spacing w:before="2" w:line="277" w:lineRule="exact"/>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color w:val="000000"/>
        </w:rPr>
        <w:t xml:space="preserve">Voting </w:t>
      </w:r>
      <w:r w:rsidR="001E333B" w:rsidRPr="00186207">
        <w:rPr>
          <w:rFonts w:asciiTheme="minorHAnsi" w:eastAsia="Times New Roman" w:hAnsiTheme="minorHAnsi" w:cstheme="minorHAnsi"/>
          <w:color w:val="000000"/>
        </w:rPr>
        <w:t xml:space="preserve">may not be held </w:t>
      </w:r>
      <w:r w:rsidRPr="00186207">
        <w:rPr>
          <w:rFonts w:asciiTheme="minorHAnsi" w:eastAsia="Times New Roman" w:hAnsiTheme="minorHAnsi" w:cstheme="minorHAnsi"/>
          <w:color w:val="000000"/>
        </w:rPr>
        <w:t>in a polling cent</w:t>
      </w:r>
      <w:r w:rsidR="001E333B" w:rsidRPr="00186207">
        <w:rPr>
          <w:rFonts w:asciiTheme="minorHAnsi" w:eastAsia="Times New Roman" w:hAnsiTheme="minorHAnsi" w:cstheme="minorHAnsi"/>
          <w:color w:val="000000"/>
        </w:rPr>
        <w:t>er</w:t>
      </w:r>
      <w:r w:rsidRPr="00186207">
        <w:rPr>
          <w:rFonts w:asciiTheme="minorHAnsi" w:eastAsia="Times New Roman" w:hAnsiTheme="minorHAnsi" w:cstheme="minorHAnsi"/>
          <w:color w:val="000000"/>
        </w:rPr>
        <w:t xml:space="preserve"> or polling station if:</w:t>
      </w:r>
    </w:p>
    <w:p w14:paraId="281081C7" w14:textId="77777777" w:rsidR="0026775C" w:rsidRPr="00186207" w:rsidRDefault="0026775C" w:rsidP="00927A16">
      <w:pPr>
        <w:numPr>
          <w:ilvl w:val="0"/>
          <w:numId w:val="32"/>
        </w:numPr>
        <w:tabs>
          <w:tab w:val="clear" w:pos="216"/>
          <w:tab w:val="left" w:pos="1008"/>
        </w:tabs>
        <w:spacing w:before="276" w:line="276" w:lineRule="exact"/>
        <w:ind w:left="792" w:right="72"/>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lastRenderedPageBreak/>
        <w:t>the polling cent</w:t>
      </w:r>
      <w:r w:rsidR="001E333B" w:rsidRPr="00186207">
        <w:rPr>
          <w:rFonts w:asciiTheme="minorHAnsi" w:eastAsia="Times New Roman" w:hAnsiTheme="minorHAnsi" w:cstheme="minorHAnsi"/>
          <w:color w:val="000000"/>
        </w:rPr>
        <w:t>er</w:t>
      </w:r>
      <w:r w:rsidRPr="00186207">
        <w:rPr>
          <w:rFonts w:asciiTheme="minorHAnsi" w:eastAsia="Times New Roman" w:hAnsiTheme="minorHAnsi" w:cstheme="minorHAnsi"/>
          <w:color w:val="000000"/>
        </w:rPr>
        <w:t xml:space="preserve"> or polling station cannot be constituted, if any disturbance occurs that determines the interruption of the electoral operations for more than 2 (two) hours, or if a calamity occurs on election day;</w:t>
      </w:r>
    </w:p>
    <w:p w14:paraId="1C4F791A" w14:textId="77777777" w:rsidR="0077348C" w:rsidRPr="00186207" w:rsidRDefault="001E333B" w:rsidP="00927A16">
      <w:pPr>
        <w:pStyle w:val="ListParagraph"/>
        <w:numPr>
          <w:ilvl w:val="0"/>
          <w:numId w:val="32"/>
        </w:numPr>
        <w:tabs>
          <w:tab w:val="left" w:pos="1008"/>
        </w:tabs>
        <w:spacing w:before="281" w:line="271" w:lineRule="exact"/>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a calam</w:t>
      </w:r>
      <w:r w:rsidR="0026775C" w:rsidRPr="00186207">
        <w:rPr>
          <w:rFonts w:asciiTheme="minorHAnsi" w:eastAsia="Times New Roman" w:hAnsiTheme="minorHAnsi" w:cstheme="minorHAnsi"/>
          <w:color w:val="000000"/>
        </w:rPr>
        <w:t>ity occurs within the 3 (three) days prior to election day.</w:t>
      </w:r>
      <w:r w:rsidR="0077348C" w:rsidRPr="00186207">
        <w:rPr>
          <w:rFonts w:asciiTheme="minorHAnsi" w:eastAsia="Times New Roman" w:hAnsiTheme="minorHAnsi" w:cstheme="minorHAnsi"/>
          <w:color w:val="000000"/>
        </w:rPr>
        <w:t xml:space="preserve"> </w:t>
      </w:r>
    </w:p>
    <w:p w14:paraId="2FE58AB3" w14:textId="77777777" w:rsidR="0077348C" w:rsidRPr="00186207" w:rsidRDefault="0077348C" w:rsidP="0077348C">
      <w:pPr>
        <w:pStyle w:val="ListParagraph"/>
        <w:tabs>
          <w:tab w:val="left" w:pos="1008"/>
        </w:tabs>
        <w:spacing w:before="281" w:line="271" w:lineRule="exact"/>
        <w:textAlignment w:val="baseline"/>
        <w:rPr>
          <w:rFonts w:asciiTheme="minorHAnsi" w:eastAsia="Times New Roman" w:hAnsiTheme="minorHAnsi" w:cstheme="minorHAnsi"/>
          <w:color w:val="000000"/>
        </w:rPr>
      </w:pPr>
    </w:p>
    <w:p w14:paraId="1406CDF8" w14:textId="77777777" w:rsidR="0077348C" w:rsidRPr="00186207" w:rsidRDefault="0077348C" w:rsidP="00927A16">
      <w:pPr>
        <w:pStyle w:val="ListParagraph"/>
        <w:numPr>
          <w:ilvl w:val="0"/>
          <w:numId w:val="33"/>
        </w:numPr>
        <w:tabs>
          <w:tab w:val="left" w:pos="1008"/>
        </w:tabs>
        <w:spacing w:before="281" w:line="271" w:lineRule="exact"/>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The impossibility of </w:t>
      </w:r>
      <w:r w:rsidR="00F740DA" w:rsidRPr="00186207">
        <w:rPr>
          <w:rFonts w:asciiTheme="minorHAnsi" w:eastAsia="Times New Roman" w:hAnsiTheme="minorHAnsi" w:cstheme="minorHAnsi"/>
          <w:color w:val="000000"/>
        </w:rPr>
        <w:t xml:space="preserve">holding </w:t>
      </w:r>
      <w:r w:rsidRPr="00186207">
        <w:rPr>
          <w:rFonts w:asciiTheme="minorHAnsi" w:eastAsia="Times New Roman" w:hAnsiTheme="minorHAnsi" w:cstheme="minorHAnsi"/>
          <w:color w:val="000000"/>
        </w:rPr>
        <w:t xml:space="preserve">the election </w:t>
      </w:r>
      <w:r w:rsidR="00F740DA" w:rsidRPr="00186207">
        <w:rPr>
          <w:rFonts w:asciiTheme="minorHAnsi" w:eastAsia="Times New Roman" w:hAnsiTheme="minorHAnsi" w:cstheme="minorHAnsi"/>
          <w:color w:val="000000"/>
        </w:rPr>
        <w:t xml:space="preserve">is </w:t>
      </w:r>
      <w:r w:rsidRPr="00186207">
        <w:rPr>
          <w:rFonts w:asciiTheme="minorHAnsi" w:eastAsia="Times New Roman" w:hAnsiTheme="minorHAnsi" w:cstheme="minorHAnsi"/>
          <w:color w:val="000000"/>
        </w:rPr>
        <w:t xml:space="preserve">reported to the CNE district representative immediately after any of the circumstances mentioned in </w:t>
      </w:r>
      <w:r w:rsidR="00F740DA" w:rsidRPr="00186207">
        <w:rPr>
          <w:rFonts w:asciiTheme="minorHAnsi" w:eastAsia="Times New Roman" w:hAnsiTheme="minorHAnsi" w:cstheme="minorHAnsi"/>
          <w:color w:val="000000"/>
        </w:rPr>
        <w:t xml:space="preserve">the preceding paragraph </w:t>
      </w:r>
      <w:r w:rsidRPr="00186207">
        <w:rPr>
          <w:rFonts w:asciiTheme="minorHAnsi" w:eastAsia="Times New Roman" w:hAnsiTheme="minorHAnsi" w:cstheme="minorHAnsi"/>
          <w:color w:val="000000"/>
        </w:rPr>
        <w:t>is identified.</w:t>
      </w:r>
    </w:p>
    <w:p w14:paraId="64186DDF" w14:textId="77777777" w:rsidR="0077348C" w:rsidRPr="00186207" w:rsidRDefault="0077348C" w:rsidP="0077348C">
      <w:pPr>
        <w:pStyle w:val="ListParagraph"/>
        <w:tabs>
          <w:tab w:val="left" w:pos="1008"/>
        </w:tabs>
        <w:spacing w:before="281" w:line="271" w:lineRule="exact"/>
        <w:ind w:left="432"/>
        <w:textAlignment w:val="baseline"/>
        <w:rPr>
          <w:rFonts w:asciiTheme="minorHAnsi" w:eastAsia="Times New Roman" w:hAnsiTheme="minorHAnsi" w:cstheme="minorHAnsi"/>
          <w:color w:val="000000"/>
        </w:rPr>
      </w:pPr>
    </w:p>
    <w:p w14:paraId="183BE87E" w14:textId="17EAE141" w:rsidR="0077348C" w:rsidRPr="00186207" w:rsidRDefault="00F740DA" w:rsidP="00927A16">
      <w:pPr>
        <w:pStyle w:val="ListParagraph"/>
        <w:numPr>
          <w:ilvl w:val="0"/>
          <w:numId w:val="33"/>
        </w:numPr>
        <w:tabs>
          <w:tab w:val="left" w:pos="1008"/>
        </w:tabs>
        <w:spacing w:before="281" w:line="271" w:lineRule="exact"/>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If the </w:t>
      </w:r>
      <w:r w:rsidR="0026775C" w:rsidRPr="00186207">
        <w:rPr>
          <w:rFonts w:asciiTheme="minorHAnsi" w:eastAsia="Times New Roman" w:hAnsiTheme="minorHAnsi" w:cstheme="minorHAnsi"/>
          <w:color w:val="000000"/>
        </w:rPr>
        <w:t xml:space="preserve">voting process </w:t>
      </w:r>
      <w:r w:rsidRPr="00186207">
        <w:rPr>
          <w:rFonts w:asciiTheme="minorHAnsi" w:eastAsia="Times New Roman" w:hAnsiTheme="minorHAnsi" w:cstheme="minorHAnsi"/>
          <w:color w:val="000000"/>
        </w:rPr>
        <w:t xml:space="preserve">is interrupted </w:t>
      </w:r>
      <w:r w:rsidR="0026775C" w:rsidRPr="00186207">
        <w:rPr>
          <w:rFonts w:asciiTheme="minorHAnsi" w:eastAsia="Times New Roman" w:hAnsiTheme="minorHAnsi" w:cstheme="minorHAnsi"/>
          <w:color w:val="000000"/>
        </w:rPr>
        <w:t>for more than 2 (two) hours the polling station</w:t>
      </w:r>
      <w:r w:rsidRPr="00186207">
        <w:rPr>
          <w:rFonts w:asciiTheme="minorHAnsi" w:eastAsia="Times New Roman" w:hAnsiTheme="minorHAnsi" w:cstheme="minorHAnsi"/>
          <w:color w:val="000000"/>
        </w:rPr>
        <w:t xml:space="preserve"> is closed and </w:t>
      </w:r>
      <w:r w:rsidR="0026775C" w:rsidRPr="00186207">
        <w:rPr>
          <w:rFonts w:asciiTheme="minorHAnsi" w:eastAsia="Times New Roman" w:hAnsiTheme="minorHAnsi" w:cstheme="minorHAnsi"/>
          <w:color w:val="000000"/>
        </w:rPr>
        <w:t xml:space="preserve">the sealed ballot boxes containing the votes </w:t>
      </w:r>
      <w:r w:rsidRPr="00186207">
        <w:rPr>
          <w:rFonts w:asciiTheme="minorHAnsi" w:eastAsia="Times New Roman" w:hAnsiTheme="minorHAnsi" w:cstheme="minorHAnsi"/>
          <w:color w:val="000000"/>
        </w:rPr>
        <w:t xml:space="preserve">cast until then, are </w:t>
      </w:r>
      <w:r w:rsidR="00D91F85" w:rsidRPr="00186207">
        <w:rPr>
          <w:rFonts w:asciiTheme="minorHAnsi" w:eastAsia="Times New Roman" w:hAnsiTheme="minorHAnsi" w:cstheme="minorHAnsi"/>
          <w:color w:val="000000"/>
        </w:rPr>
        <w:t>dispatched</w:t>
      </w:r>
      <w:r w:rsidRPr="00186207">
        <w:rPr>
          <w:rFonts w:asciiTheme="minorHAnsi" w:eastAsia="Times New Roman" w:hAnsiTheme="minorHAnsi" w:cstheme="minorHAnsi"/>
          <w:color w:val="000000"/>
        </w:rPr>
        <w:t xml:space="preserve"> to the district tabulation center or</w:t>
      </w:r>
      <w:r w:rsidR="0026775C" w:rsidRPr="00186207">
        <w:rPr>
          <w:rFonts w:asciiTheme="minorHAnsi" w:eastAsia="Times New Roman" w:hAnsiTheme="minorHAnsi" w:cstheme="minorHAnsi"/>
          <w:color w:val="000000"/>
        </w:rPr>
        <w:t xml:space="preserve"> the </w:t>
      </w:r>
      <w:r w:rsidR="0026775C" w:rsidRPr="00186207">
        <w:rPr>
          <w:rFonts w:asciiTheme="minorHAnsi" w:hAnsiTheme="minorHAnsi" w:cstheme="minorHAnsi"/>
          <w:lang w:val="en"/>
        </w:rPr>
        <w:t xml:space="preserve">tabulation </w:t>
      </w:r>
      <w:r w:rsidRPr="00186207">
        <w:rPr>
          <w:rFonts w:asciiTheme="minorHAnsi" w:hAnsiTheme="minorHAnsi" w:cstheme="minorHAnsi"/>
          <w:lang w:val="en"/>
        </w:rPr>
        <w:t>center</w:t>
      </w:r>
      <w:r w:rsidR="0026775C" w:rsidRPr="00186207">
        <w:rPr>
          <w:rFonts w:asciiTheme="minorHAnsi" w:hAnsiTheme="minorHAnsi" w:cstheme="minorHAnsi"/>
          <w:lang w:val="en"/>
        </w:rPr>
        <w:t xml:space="preserve"> of the Special Administrative Region of Oe-Cusse Ambeno.</w:t>
      </w:r>
    </w:p>
    <w:p w14:paraId="4D52F381" w14:textId="77777777" w:rsidR="0077348C" w:rsidRPr="00186207" w:rsidRDefault="0077348C" w:rsidP="0077348C">
      <w:pPr>
        <w:pStyle w:val="ListParagraph"/>
        <w:rPr>
          <w:rFonts w:asciiTheme="minorHAnsi" w:eastAsia="Times New Roman" w:hAnsiTheme="minorHAnsi" w:cstheme="minorHAnsi"/>
          <w:color w:val="000000"/>
        </w:rPr>
      </w:pPr>
    </w:p>
    <w:p w14:paraId="02546B84" w14:textId="77777777" w:rsidR="0077348C" w:rsidRPr="00186207" w:rsidRDefault="0077348C" w:rsidP="00927A16">
      <w:pPr>
        <w:pStyle w:val="ListParagraph"/>
        <w:numPr>
          <w:ilvl w:val="0"/>
          <w:numId w:val="33"/>
        </w:numPr>
        <w:tabs>
          <w:tab w:val="left" w:pos="1008"/>
        </w:tabs>
        <w:spacing w:before="281" w:line="271" w:lineRule="exact"/>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In the cases provided in subparagraph 42(1)(a) above, voters shall be directed to the nearest polling center or polling station.</w:t>
      </w:r>
    </w:p>
    <w:p w14:paraId="7BAD5DA6" w14:textId="77777777" w:rsidR="0077348C" w:rsidRPr="00186207" w:rsidRDefault="0077348C" w:rsidP="0077348C">
      <w:pPr>
        <w:pStyle w:val="ListParagraph"/>
        <w:rPr>
          <w:rFonts w:asciiTheme="minorHAnsi" w:hAnsiTheme="minorHAnsi" w:cstheme="minorHAnsi"/>
          <w:lang w:val="en"/>
        </w:rPr>
      </w:pPr>
    </w:p>
    <w:p w14:paraId="44EE9A13" w14:textId="77777777" w:rsidR="00757BEB" w:rsidRPr="00186207" w:rsidRDefault="0077348C" w:rsidP="00927A16">
      <w:pPr>
        <w:pStyle w:val="ListParagraph"/>
        <w:numPr>
          <w:ilvl w:val="0"/>
          <w:numId w:val="33"/>
        </w:numPr>
        <w:tabs>
          <w:tab w:val="left" w:pos="1008"/>
        </w:tabs>
        <w:spacing w:before="281" w:line="271" w:lineRule="exact"/>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In the case provided for in </w:t>
      </w:r>
      <w:r w:rsidR="00F740DA" w:rsidRPr="00186207">
        <w:rPr>
          <w:rFonts w:asciiTheme="minorHAnsi" w:hAnsiTheme="minorHAnsi" w:cstheme="minorHAnsi"/>
          <w:lang w:val="en"/>
        </w:rPr>
        <w:t>sub-</w:t>
      </w:r>
      <w:r w:rsidRPr="00186207">
        <w:rPr>
          <w:rFonts w:asciiTheme="minorHAnsi" w:hAnsiTheme="minorHAnsi" w:cstheme="minorHAnsi"/>
          <w:lang w:val="en"/>
        </w:rPr>
        <w:t xml:space="preserve">paragraph b) of paragraph 1, STAE, with the agreement of the CNE municipal delegate or CNE delegate of the Oe-Cusse Ambeno Special Administrative Region, </w:t>
      </w:r>
      <w:r w:rsidR="00F740DA" w:rsidRPr="00186207">
        <w:rPr>
          <w:rFonts w:asciiTheme="minorHAnsi" w:hAnsiTheme="minorHAnsi" w:cstheme="minorHAnsi"/>
          <w:lang w:val="en"/>
        </w:rPr>
        <w:t>moves</w:t>
      </w:r>
      <w:r w:rsidRPr="00186207">
        <w:rPr>
          <w:rFonts w:asciiTheme="minorHAnsi" w:hAnsiTheme="minorHAnsi" w:cstheme="minorHAnsi"/>
          <w:lang w:val="en"/>
        </w:rPr>
        <w:t xml:space="preserve"> the location of the polling center or polling station to a safer </w:t>
      </w:r>
      <w:r w:rsidR="00F740DA" w:rsidRPr="00186207">
        <w:rPr>
          <w:rFonts w:asciiTheme="minorHAnsi" w:hAnsiTheme="minorHAnsi" w:cstheme="minorHAnsi"/>
          <w:lang w:val="en"/>
        </w:rPr>
        <w:t>location</w:t>
      </w:r>
      <w:r w:rsidRPr="00186207">
        <w:rPr>
          <w:rFonts w:asciiTheme="minorHAnsi" w:hAnsiTheme="minorHAnsi" w:cstheme="minorHAnsi"/>
          <w:lang w:val="en"/>
        </w:rPr>
        <w:t>.</w:t>
      </w:r>
    </w:p>
    <w:p w14:paraId="1099A38C" w14:textId="77777777" w:rsidR="00757BEB" w:rsidRPr="00186207" w:rsidRDefault="00757BEB" w:rsidP="00757BEB">
      <w:pPr>
        <w:pStyle w:val="ListParagraph"/>
        <w:jc w:val="both"/>
        <w:rPr>
          <w:rFonts w:asciiTheme="minorHAnsi" w:hAnsiTheme="minorHAnsi" w:cstheme="minorHAnsi"/>
          <w:lang w:val="en"/>
        </w:rPr>
      </w:pPr>
    </w:p>
    <w:p w14:paraId="7123E0C3" w14:textId="77777777" w:rsidR="00757BEB" w:rsidRPr="00186207" w:rsidRDefault="00757BEB" w:rsidP="00927A16">
      <w:pPr>
        <w:pStyle w:val="ListParagraph"/>
        <w:numPr>
          <w:ilvl w:val="0"/>
          <w:numId w:val="33"/>
        </w:numPr>
        <w:tabs>
          <w:tab w:val="left" w:pos="1008"/>
        </w:tabs>
        <w:spacing w:before="281" w:line="271" w:lineRule="exact"/>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Where the situations referred to in paragraph 1 </w:t>
      </w:r>
      <w:r w:rsidR="00F740DA" w:rsidRPr="00186207">
        <w:rPr>
          <w:rFonts w:asciiTheme="minorHAnsi" w:hAnsiTheme="minorHAnsi" w:cstheme="minorHAnsi"/>
          <w:lang w:val="en"/>
        </w:rPr>
        <w:t>above occur at</w:t>
      </w:r>
      <w:r w:rsidR="004C2EC0" w:rsidRPr="00186207">
        <w:rPr>
          <w:rFonts w:asciiTheme="minorHAnsi" w:hAnsiTheme="minorHAnsi" w:cstheme="minorHAnsi"/>
          <w:lang w:val="en"/>
        </w:rPr>
        <w:t xml:space="preserve"> a polling center</w:t>
      </w:r>
      <w:r w:rsidRPr="00186207">
        <w:rPr>
          <w:rFonts w:asciiTheme="minorHAnsi" w:hAnsiTheme="minorHAnsi" w:cstheme="minorHAnsi"/>
          <w:lang w:val="en"/>
        </w:rPr>
        <w:t xml:space="preserve"> or polling station  in a consular </w:t>
      </w:r>
      <w:r w:rsidR="00F740DA" w:rsidRPr="00186207">
        <w:rPr>
          <w:rFonts w:asciiTheme="minorHAnsi" w:hAnsiTheme="minorHAnsi" w:cstheme="minorHAnsi"/>
          <w:lang w:val="en"/>
        </w:rPr>
        <w:t>office</w:t>
      </w:r>
      <w:r w:rsidRPr="00186207">
        <w:rPr>
          <w:rFonts w:asciiTheme="minorHAnsi" w:hAnsiTheme="minorHAnsi" w:cstheme="minorHAnsi"/>
          <w:lang w:val="en"/>
        </w:rPr>
        <w:t xml:space="preserve"> or diplomatic mission abroad, the </w:t>
      </w:r>
      <w:r w:rsidR="00F740DA" w:rsidRPr="00186207">
        <w:rPr>
          <w:rFonts w:asciiTheme="minorHAnsi" w:hAnsiTheme="minorHAnsi" w:cstheme="minorHAnsi"/>
          <w:lang w:val="en"/>
        </w:rPr>
        <w:t xml:space="preserve">head of the </w:t>
      </w:r>
      <w:r w:rsidRPr="00186207">
        <w:rPr>
          <w:rFonts w:asciiTheme="minorHAnsi" w:hAnsiTheme="minorHAnsi" w:cstheme="minorHAnsi"/>
          <w:lang w:val="en"/>
        </w:rPr>
        <w:t>consular office or the dipl</w:t>
      </w:r>
      <w:r w:rsidR="004C2EC0" w:rsidRPr="00186207">
        <w:rPr>
          <w:rFonts w:asciiTheme="minorHAnsi" w:hAnsiTheme="minorHAnsi" w:cstheme="minorHAnsi"/>
          <w:lang w:val="en"/>
        </w:rPr>
        <w:t xml:space="preserve">omatic mission shall </w:t>
      </w:r>
      <w:r w:rsidR="00F740DA" w:rsidRPr="00186207">
        <w:rPr>
          <w:rFonts w:asciiTheme="minorHAnsi" w:hAnsiTheme="minorHAnsi" w:cstheme="minorHAnsi"/>
          <w:lang w:val="en"/>
        </w:rPr>
        <w:t xml:space="preserve">immediately </w:t>
      </w:r>
      <w:r w:rsidR="004C2EC0" w:rsidRPr="00186207">
        <w:rPr>
          <w:rFonts w:asciiTheme="minorHAnsi" w:hAnsiTheme="minorHAnsi" w:cstheme="minorHAnsi"/>
          <w:lang w:val="en"/>
        </w:rPr>
        <w:t>inform CNE o</w:t>
      </w:r>
      <w:r w:rsidR="00F740DA" w:rsidRPr="00186207">
        <w:rPr>
          <w:rFonts w:asciiTheme="minorHAnsi" w:hAnsiTheme="minorHAnsi" w:cstheme="minorHAnsi"/>
          <w:lang w:val="en"/>
        </w:rPr>
        <w:t>f</w:t>
      </w:r>
      <w:r w:rsidRPr="00186207">
        <w:rPr>
          <w:rFonts w:asciiTheme="minorHAnsi" w:hAnsiTheme="minorHAnsi" w:cstheme="minorHAnsi"/>
          <w:lang w:val="en"/>
        </w:rPr>
        <w:t xml:space="preserve"> the causes that make it impossible to carry out the election.</w:t>
      </w:r>
    </w:p>
    <w:p w14:paraId="08728DCE" w14:textId="77777777" w:rsidR="00757BEB" w:rsidRPr="00186207" w:rsidRDefault="00757BEB" w:rsidP="00757BEB">
      <w:pPr>
        <w:pStyle w:val="ListParagraph"/>
        <w:jc w:val="both"/>
        <w:rPr>
          <w:rFonts w:asciiTheme="minorHAnsi" w:hAnsiTheme="minorHAnsi" w:cstheme="minorHAnsi"/>
          <w:lang w:val="en"/>
        </w:rPr>
      </w:pPr>
    </w:p>
    <w:p w14:paraId="2DB6E025" w14:textId="77777777" w:rsidR="00000F85" w:rsidRPr="00186207" w:rsidRDefault="00757BEB" w:rsidP="00927A16">
      <w:pPr>
        <w:pStyle w:val="ListParagraph"/>
        <w:numPr>
          <w:ilvl w:val="0"/>
          <w:numId w:val="33"/>
        </w:numPr>
        <w:tabs>
          <w:tab w:val="left" w:pos="1008"/>
        </w:tabs>
        <w:spacing w:before="281" w:line="271" w:lineRule="exact"/>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In the cases provided for in the preceding paragraph, the election shall be held on the seventh day after the date originally designated for </w:t>
      </w:r>
      <w:r w:rsidR="00F740DA" w:rsidRPr="00186207">
        <w:rPr>
          <w:rFonts w:asciiTheme="minorHAnsi" w:hAnsiTheme="minorHAnsi" w:cstheme="minorHAnsi"/>
          <w:lang w:val="en"/>
        </w:rPr>
        <w:t xml:space="preserve">the voting </w:t>
      </w:r>
      <w:r w:rsidRPr="00186207">
        <w:rPr>
          <w:rFonts w:asciiTheme="minorHAnsi" w:hAnsiTheme="minorHAnsi" w:cstheme="minorHAnsi"/>
          <w:lang w:val="en"/>
        </w:rPr>
        <w:t>that could not be held.</w:t>
      </w:r>
    </w:p>
    <w:p w14:paraId="5BC1A9C8" w14:textId="77777777" w:rsidR="00000F85" w:rsidRPr="00186207" w:rsidRDefault="00000F85" w:rsidP="00000F85">
      <w:pPr>
        <w:spacing w:before="282" w:line="277"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43</w:t>
      </w:r>
    </w:p>
    <w:p w14:paraId="2F9B3C4B" w14:textId="5F37CC61" w:rsidR="00000F85" w:rsidRPr="00186207" w:rsidRDefault="007C0A7E" w:rsidP="00000F85">
      <w:pPr>
        <w:spacing w:line="273"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Voting method</w:t>
      </w:r>
    </w:p>
    <w:p w14:paraId="7164CC87" w14:textId="6991DC2A" w:rsidR="00000F85" w:rsidRPr="00186207" w:rsidRDefault="00000F85" w:rsidP="00927A16">
      <w:pPr>
        <w:numPr>
          <w:ilvl w:val="0"/>
          <w:numId w:val="34"/>
        </w:numPr>
        <w:tabs>
          <w:tab w:val="left" w:pos="288"/>
        </w:tabs>
        <w:spacing w:before="240" w:line="276" w:lineRule="exact"/>
        <w:ind w:left="72" w:right="288"/>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The voter shall </w:t>
      </w:r>
      <w:r w:rsidR="001E333B" w:rsidRPr="00186207">
        <w:rPr>
          <w:rFonts w:asciiTheme="minorHAnsi" w:eastAsia="Times New Roman" w:hAnsiTheme="minorHAnsi" w:cstheme="minorHAnsi"/>
          <w:color w:val="000000"/>
        </w:rPr>
        <w:t>indicate</w:t>
      </w:r>
      <w:r w:rsidRPr="00186207">
        <w:rPr>
          <w:rFonts w:asciiTheme="minorHAnsi" w:eastAsia="Times New Roman" w:hAnsiTheme="minorHAnsi" w:cstheme="minorHAnsi"/>
          <w:color w:val="000000"/>
        </w:rPr>
        <w:t xml:space="preserve"> his or her choice by p</w:t>
      </w:r>
      <w:r w:rsidR="001E333B" w:rsidRPr="00186207">
        <w:rPr>
          <w:rFonts w:asciiTheme="minorHAnsi" w:eastAsia="Times New Roman" w:hAnsiTheme="minorHAnsi" w:cstheme="minorHAnsi"/>
          <w:color w:val="000000"/>
        </w:rPr>
        <w:t>lacing</w:t>
      </w:r>
      <w:r w:rsidRPr="00186207">
        <w:rPr>
          <w:rFonts w:asciiTheme="minorHAnsi" w:eastAsia="Times New Roman" w:hAnsiTheme="minorHAnsi" w:cstheme="minorHAnsi"/>
          <w:color w:val="000000"/>
        </w:rPr>
        <w:t xml:space="preserve"> a mark or by </w:t>
      </w:r>
      <w:r w:rsidR="001E333B" w:rsidRPr="00186207">
        <w:rPr>
          <w:rFonts w:asciiTheme="minorHAnsi" w:eastAsia="Times New Roman" w:hAnsiTheme="minorHAnsi" w:cstheme="minorHAnsi"/>
          <w:color w:val="000000"/>
        </w:rPr>
        <w:t xml:space="preserve">punching </w:t>
      </w:r>
      <w:r w:rsidRPr="00186207">
        <w:rPr>
          <w:rFonts w:asciiTheme="minorHAnsi" w:eastAsia="Times New Roman" w:hAnsiTheme="minorHAnsi" w:cstheme="minorHAnsi"/>
          <w:color w:val="000000"/>
        </w:rPr>
        <w:t xml:space="preserve">in the blank square </w:t>
      </w:r>
      <w:r w:rsidR="007446E8" w:rsidRPr="00186207">
        <w:rPr>
          <w:rFonts w:asciiTheme="minorHAnsi" w:eastAsia="Times New Roman" w:hAnsiTheme="minorHAnsi" w:cstheme="minorHAnsi"/>
          <w:color w:val="000000"/>
        </w:rPr>
        <w:t xml:space="preserve">in the corresponding line for </w:t>
      </w:r>
      <w:r w:rsidRPr="00186207">
        <w:rPr>
          <w:rFonts w:asciiTheme="minorHAnsi" w:eastAsia="Times New Roman" w:hAnsiTheme="minorHAnsi" w:cstheme="minorHAnsi"/>
          <w:color w:val="000000"/>
        </w:rPr>
        <w:t xml:space="preserve">the list for which he or she </w:t>
      </w:r>
      <w:r w:rsidR="007446E8" w:rsidRPr="00186207">
        <w:rPr>
          <w:rFonts w:asciiTheme="minorHAnsi" w:eastAsia="Times New Roman" w:hAnsiTheme="minorHAnsi" w:cstheme="minorHAnsi"/>
          <w:color w:val="000000"/>
        </w:rPr>
        <w:t>wishes to vote</w:t>
      </w:r>
      <w:r w:rsidRPr="00186207">
        <w:rPr>
          <w:rFonts w:asciiTheme="minorHAnsi" w:eastAsia="Times New Roman" w:hAnsiTheme="minorHAnsi" w:cstheme="minorHAnsi"/>
          <w:color w:val="000000"/>
        </w:rPr>
        <w:t>.</w:t>
      </w:r>
    </w:p>
    <w:p w14:paraId="43075B97" w14:textId="77777777" w:rsidR="00000F85" w:rsidRPr="00186207" w:rsidRDefault="001E333B" w:rsidP="00927A16">
      <w:pPr>
        <w:numPr>
          <w:ilvl w:val="0"/>
          <w:numId w:val="34"/>
        </w:numPr>
        <w:tabs>
          <w:tab w:val="left" w:pos="288"/>
        </w:tabs>
        <w:spacing w:before="273" w:line="279" w:lineRule="exact"/>
        <w:ind w:left="72" w:right="288"/>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w:t>
      </w:r>
      <w:r w:rsidR="00000F85" w:rsidRPr="00186207">
        <w:rPr>
          <w:rFonts w:asciiTheme="minorHAnsi" w:eastAsia="Times New Roman" w:hAnsiTheme="minorHAnsi" w:cstheme="minorHAnsi"/>
          <w:color w:val="000000"/>
        </w:rPr>
        <w:t xml:space="preserve">he voter </w:t>
      </w:r>
      <w:r w:rsidRPr="00186207">
        <w:rPr>
          <w:rFonts w:asciiTheme="minorHAnsi" w:eastAsia="Times New Roman" w:hAnsiTheme="minorHAnsi" w:cstheme="minorHAnsi"/>
          <w:color w:val="000000"/>
        </w:rPr>
        <w:t>then folds</w:t>
      </w:r>
      <w:r w:rsidR="00000F85" w:rsidRPr="00186207">
        <w:rPr>
          <w:rFonts w:asciiTheme="minorHAnsi" w:eastAsia="Times New Roman" w:hAnsiTheme="minorHAnsi" w:cstheme="minorHAnsi"/>
          <w:color w:val="000000"/>
        </w:rPr>
        <w:t xml:space="preserve"> the ballot paper with the printed part on the inside, </w:t>
      </w:r>
      <w:r w:rsidRPr="00186207">
        <w:rPr>
          <w:rFonts w:asciiTheme="minorHAnsi" w:eastAsia="Times New Roman" w:hAnsiTheme="minorHAnsi" w:cstheme="minorHAnsi"/>
          <w:color w:val="000000"/>
        </w:rPr>
        <w:t xml:space="preserve">and places it </w:t>
      </w:r>
      <w:r w:rsidR="00000F85" w:rsidRPr="00186207">
        <w:rPr>
          <w:rFonts w:asciiTheme="minorHAnsi" w:eastAsia="Times New Roman" w:hAnsiTheme="minorHAnsi" w:cstheme="minorHAnsi"/>
          <w:color w:val="000000"/>
        </w:rPr>
        <w:t>in the ballot box.</w:t>
      </w:r>
    </w:p>
    <w:p w14:paraId="0C519623" w14:textId="77777777" w:rsidR="00000F85" w:rsidRPr="00186207" w:rsidRDefault="00000F85" w:rsidP="00000F85">
      <w:pPr>
        <w:rPr>
          <w:rFonts w:asciiTheme="minorHAnsi" w:hAnsiTheme="minorHAnsi" w:cstheme="minorHAnsi"/>
        </w:rPr>
      </w:pPr>
    </w:p>
    <w:p w14:paraId="30F96DDE" w14:textId="77777777" w:rsidR="00751764" w:rsidRPr="00186207" w:rsidRDefault="00751764" w:rsidP="00751764">
      <w:pPr>
        <w:jc w:val="center"/>
        <w:rPr>
          <w:rFonts w:asciiTheme="minorHAnsi" w:hAnsiTheme="minorHAnsi" w:cstheme="minorHAnsi"/>
          <w:b/>
        </w:rPr>
      </w:pPr>
    </w:p>
    <w:p w14:paraId="6BF8BD7B" w14:textId="77777777" w:rsidR="00751764" w:rsidRPr="00186207" w:rsidRDefault="00751764" w:rsidP="00751764">
      <w:pPr>
        <w:jc w:val="center"/>
        <w:rPr>
          <w:rFonts w:asciiTheme="minorHAnsi" w:hAnsiTheme="minorHAnsi" w:cstheme="minorHAnsi"/>
          <w:b/>
          <w:lang w:val="en"/>
        </w:rPr>
      </w:pPr>
      <w:r w:rsidRPr="00186207">
        <w:rPr>
          <w:rFonts w:asciiTheme="minorHAnsi" w:hAnsiTheme="minorHAnsi" w:cstheme="minorHAnsi"/>
          <w:b/>
          <w:lang w:val="en"/>
        </w:rPr>
        <w:t>Article 44</w:t>
      </w:r>
      <w:r w:rsidRPr="00186207">
        <w:rPr>
          <w:rFonts w:asciiTheme="minorHAnsi" w:hAnsiTheme="minorHAnsi" w:cstheme="minorHAnsi"/>
          <w:b/>
          <w:lang w:val="en"/>
        </w:rPr>
        <w:br/>
      </w:r>
      <w:r w:rsidR="001E333B" w:rsidRPr="00186207">
        <w:rPr>
          <w:rFonts w:asciiTheme="minorHAnsi" w:hAnsiTheme="minorHAnsi" w:cstheme="minorHAnsi"/>
          <w:b/>
          <w:lang w:val="en"/>
        </w:rPr>
        <w:t xml:space="preserve">Classification of </w:t>
      </w:r>
      <w:r w:rsidRPr="00186207">
        <w:rPr>
          <w:rFonts w:asciiTheme="minorHAnsi" w:hAnsiTheme="minorHAnsi" w:cstheme="minorHAnsi"/>
          <w:b/>
          <w:lang w:val="en"/>
        </w:rPr>
        <w:t>votes</w:t>
      </w:r>
    </w:p>
    <w:p w14:paraId="4089FDBC" w14:textId="77777777" w:rsidR="0055372E" w:rsidRPr="00186207" w:rsidRDefault="0055372E" w:rsidP="00751764">
      <w:pPr>
        <w:jc w:val="center"/>
        <w:rPr>
          <w:rFonts w:asciiTheme="minorHAnsi" w:hAnsiTheme="minorHAnsi" w:cstheme="minorHAnsi"/>
          <w:b/>
          <w:lang w:val="en"/>
        </w:rPr>
      </w:pPr>
    </w:p>
    <w:p w14:paraId="08D7FE6D" w14:textId="77777777" w:rsidR="00751764" w:rsidRPr="00186207" w:rsidRDefault="00751764" w:rsidP="00751764">
      <w:pPr>
        <w:jc w:val="both"/>
        <w:rPr>
          <w:rFonts w:asciiTheme="minorHAnsi" w:hAnsiTheme="minorHAnsi" w:cstheme="minorHAnsi"/>
          <w:lang w:val="en"/>
        </w:rPr>
      </w:pPr>
      <w:r w:rsidRPr="00186207">
        <w:rPr>
          <w:rFonts w:asciiTheme="minorHAnsi" w:hAnsiTheme="minorHAnsi" w:cstheme="minorHAnsi"/>
          <w:lang w:val="en"/>
        </w:rPr>
        <w:t xml:space="preserve">For the purposes of counting votes and tabulating results, the following are </w:t>
      </w:r>
      <w:r w:rsidR="001E333B" w:rsidRPr="00186207">
        <w:rPr>
          <w:rFonts w:asciiTheme="minorHAnsi" w:hAnsiTheme="minorHAnsi" w:cstheme="minorHAnsi"/>
          <w:lang w:val="en"/>
        </w:rPr>
        <w:t>defined</w:t>
      </w:r>
      <w:r w:rsidRPr="00186207">
        <w:rPr>
          <w:rFonts w:asciiTheme="minorHAnsi" w:hAnsiTheme="minorHAnsi" w:cstheme="minorHAnsi"/>
          <w:lang w:val="en"/>
        </w:rPr>
        <w:t>:</w:t>
      </w:r>
    </w:p>
    <w:p w14:paraId="61484901" w14:textId="77777777" w:rsidR="001E333B" w:rsidRPr="00186207" w:rsidRDefault="001E333B" w:rsidP="001E333B">
      <w:pPr>
        <w:rPr>
          <w:rFonts w:asciiTheme="minorHAnsi" w:hAnsiTheme="minorHAnsi" w:cstheme="minorHAnsi"/>
          <w:lang w:val="en"/>
        </w:rPr>
      </w:pPr>
    </w:p>
    <w:p w14:paraId="2D25880D" w14:textId="77777777" w:rsidR="001E333B" w:rsidRPr="00186207" w:rsidRDefault="001E333B" w:rsidP="001E333B">
      <w:pPr>
        <w:pStyle w:val="ListParagraph"/>
        <w:numPr>
          <w:ilvl w:val="0"/>
          <w:numId w:val="47"/>
        </w:numPr>
        <w:spacing w:after="160" w:line="259" w:lineRule="auto"/>
        <w:rPr>
          <w:rFonts w:asciiTheme="minorHAnsi" w:hAnsiTheme="minorHAnsi" w:cstheme="minorHAnsi"/>
          <w:lang w:val="en"/>
        </w:rPr>
      </w:pPr>
      <w:r w:rsidRPr="00186207">
        <w:rPr>
          <w:rFonts w:asciiTheme="minorHAnsi" w:hAnsiTheme="minorHAnsi" w:cstheme="minorHAnsi"/>
          <w:lang w:val="en"/>
        </w:rPr>
        <w:t>Valid Votes -  voters’ ballots, removed from the ballot box, duly stamped and signed by the voting officer, which clearly and unequivocally express the meaning of each voter's vote, without, however, revealing the identity of the voter;</w:t>
      </w:r>
    </w:p>
    <w:p w14:paraId="13E128A7" w14:textId="77777777" w:rsidR="009450C8" w:rsidRPr="00186207" w:rsidRDefault="009450C8" w:rsidP="009450C8">
      <w:pPr>
        <w:pStyle w:val="ListParagraph"/>
        <w:spacing w:after="160" w:line="259" w:lineRule="auto"/>
        <w:rPr>
          <w:rFonts w:asciiTheme="minorHAnsi" w:hAnsiTheme="minorHAnsi" w:cstheme="minorHAnsi"/>
          <w:lang w:val="en"/>
        </w:rPr>
      </w:pPr>
    </w:p>
    <w:p w14:paraId="3FE13E8C" w14:textId="77777777" w:rsidR="001E333B" w:rsidRPr="00186207" w:rsidRDefault="001E333B" w:rsidP="001E333B">
      <w:pPr>
        <w:pStyle w:val="ListParagraph"/>
        <w:numPr>
          <w:ilvl w:val="0"/>
          <w:numId w:val="47"/>
        </w:numPr>
        <w:spacing w:after="160" w:line="259" w:lineRule="auto"/>
        <w:rPr>
          <w:rFonts w:asciiTheme="minorHAnsi" w:hAnsiTheme="minorHAnsi" w:cstheme="minorHAnsi"/>
          <w:lang w:val="en"/>
        </w:rPr>
      </w:pPr>
      <w:r w:rsidRPr="00186207">
        <w:rPr>
          <w:rFonts w:asciiTheme="minorHAnsi" w:hAnsiTheme="minorHAnsi" w:cstheme="minorHAnsi"/>
          <w:lang w:val="en"/>
        </w:rPr>
        <w:t xml:space="preserve"> Blank  -  ballot papers, removed from the interior of the ballot box, duly stamped and signed by the ballot control officer, which do not display any type of mark;</w:t>
      </w:r>
    </w:p>
    <w:p w14:paraId="3F295D52" w14:textId="77777777" w:rsidR="009450C8" w:rsidRPr="00186207" w:rsidRDefault="009450C8" w:rsidP="009450C8">
      <w:pPr>
        <w:pStyle w:val="ListParagraph"/>
        <w:spacing w:after="160" w:line="259" w:lineRule="auto"/>
        <w:rPr>
          <w:rFonts w:asciiTheme="minorHAnsi" w:hAnsiTheme="minorHAnsi" w:cstheme="minorHAnsi"/>
          <w:lang w:val="en"/>
        </w:rPr>
      </w:pPr>
    </w:p>
    <w:p w14:paraId="30EDF22D" w14:textId="77777777" w:rsidR="001E333B" w:rsidRPr="00186207" w:rsidRDefault="001E333B" w:rsidP="001E333B">
      <w:pPr>
        <w:pStyle w:val="ListParagraph"/>
        <w:numPr>
          <w:ilvl w:val="0"/>
          <w:numId w:val="47"/>
        </w:numPr>
        <w:spacing w:after="160" w:line="259" w:lineRule="auto"/>
        <w:rPr>
          <w:rFonts w:asciiTheme="minorHAnsi" w:hAnsiTheme="minorHAnsi" w:cstheme="minorHAnsi"/>
          <w:lang w:val="en"/>
        </w:rPr>
      </w:pPr>
      <w:r w:rsidRPr="00186207">
        <w:rPr>
          <w:rFonts w:asciiTheme="minorHAnsi" w:hAnsiTheme="minorHAnsi" w:cstheme="minorHAnsi"/>
          <w:lang w:val="en"/>
        </w:rPr>
        <w:lastRenderedPageBreak/>
        <w:t xml:space="preserve"> Null and Void - ballot papers removed from the ballot box, duly stamped and signed by the ballot control official, which are marked or punched without being able, however, to understand the meaning of the choice made by the voter, or that allow the identification of the voter, or that indicate the selection of a candidate who has withdrawn from the election or in which any cut, drawing or erasure has been made or on which any words have been written;</w:t>
      </w:r>
    </w:p>
    <w:p w14:paraId="33706497" w14:textId="77777777" w:rsidR="009450C8" w:rsidRPr="00186207" w:rsidRDefault="001E333B" w:rsidP="009450C8">
      <w:pPr>
        <w:pStyle w:val="ListParagraph"/>
        <w:spacing w:after="160" w:line="259" w:lineRule="auto"/>
        <w:rPr>
          <w:rFonts w:asciiTheme="minorHAnsi" w:hAnsiTheme="minorHAnsi" w:cstheme="minorHAnsi"/>
          <w:lang w:val="en"/>
        </w:rPr>
      </w:pPr>
      <w:r w:rsidRPr="00186207">
        <w:rPr>
          <w:rFonts w:asciiTheme="minorHAnsi" w:hAnsiTheme="minorHAnsi" w:cstheme="minorHAnsi"/>
          <w:lang w:val="en"/>
        </w:rPr>
        <w:t xml:space="preserve"> </w:t>
      </w:r>
    </w:p>
    <w:p w14:paraId="79CFD031" w14:textId="77777777" w:rsidR="001E333B" w:rsidRPr="00186207" w:rsidRDefault="001E333B" w:rsidP="001E333B">
      <w:pPr>
        <w:pStyle w:val="ListParagraph"/>
        <w:numPr>
          <w:ilvl w:val="0"/>
          <w:numId w:val="47"/>
        </w:numPr>
        <w:spacing w:after="160" w:line="259" w:lineRule="auto"/>
        <w:rPr>
          <w:rFonts w:asciiTheme="minorHAnsi" w:hAnsiTheme="minorHAnsi" w:cstheme="minorHAnsi"/>
          <w:lang w:val="en"/>
        </w:rPr>
      </w:pPr>
      <w:r w:rsidRPr="00186207">
        <w:rPr>
          <w:rFonts w:asciiTheme="minorHAnsi" w:hAnsiTheme="minorHAnsi" w:cstheme="minorHAnsi"/>
          <w:lang w:val="en"/>
        </w:rPr>
        <w:t>Rejected -  ballot papers removed from the interior of the ballot box that are not stamped and signed by the ballot control officer;</w:t>
      </w:r>
    </w:p>
    <w:p w14:paraId="3472D1C0" w14:textId="77777777" w:rsidR="009450C8" w:rsidRPr="00186207" w:rsidRDefault="009450C8" w:rsidP="009450C8">
      <w:pPr>
        <w:pStyle w:val="ListParagraph"/>
        <w:spacing w:after="160" w:line="259" w:lineRule="auto"/>
        <w:rPr>
          <w:rFonts w:asciiTheme="minorHAnsi" w:hAnsiTheme="minorHAnsi" w:cstheme="minorHAnsi"/>
          <w:lang w:val="en"/>
        </w:rPr>
      </w:pPr>
    </w:p>
    <w:p w14:paraId="33E58699" w14:textId="77777777" w:rsidR="001E333B" w:rsidRPr="00186207" w:rsidRDefault="001E333B" w:rsidP="001E333B">
      <w:pPr>
        <w:pStyle w:val="ListParagraph"/>
        <w:numPr>
          <w:ilvl w:val="0"/>
          <w:numId w:val="47"/>
        </w:numPr>
        <w:spacing w:after="160" w:line="259" w:lineRule="auto"/>
        <w:rPr>
          <w:rFonts w:asciiTheme="minorHAnsi" w:hAnsiTheme="minorHAnsi" w:cstheme="minorHAnsi"/>
          <w:lang w:val="en"/>
        </w:rPr>
      </w:pPr>
      <w:r w:rsidRPr="00186207">
        <w:rPr>
          <w:rFonts w:asciiTheme="minorHAnsi" w:hAnsiTheme="minorHAnsi" w:cstheme="minorHAnsi"/>
          <w:lang w:val="en"/>
        </w:rPr>
        <w:t xml:space="preserve"> Canceled -  ballot papers that have been returned by the voter to the election officials, for the purpose of substitution by another ballot paper, based on an error in marking the voter’s choice on the ballot or that have been involuntarily damaged by the voter;</w:t>
      </w:r>
    </w:p>
    <w:p w14:paraId="076958E1" w14:textId="77777777" w:rsidR="009450C8" w:rsidRPr="00186207" w:rsidRDefault="009450C8" w:rsidP="009450C8">
      <w:pPr>
        <w:pStyle w:val="ListParagraph"/>
        <w:spacing w:after="160" w:line="259" w:lineRule="auto"/>
        <w:rPr>
          <w:rFonts w:asciiTheme="minorHAnsi" w:hAnsiTheme="minorHAnsi" w:cstheme="minorHAnsi"/>
          <w:lang w:val="en"/>
        </w:rPr>
      </w:pPr>
    </w:p>
    <w:p w14:paraId="6F83532D" w14:textId="77777777" w:rsidR="001E333B" w:rsidRPr="00186207" w:rsidRDefault="001E333B" w:rsidP="001E333B">
      <w:pPr>
        <w:pStyle w:val="ListParagraph"/>
        <w:numPr>
          <w:ilvl w:val="0"/>
          <w:numId w:val="47"/>
        </w:numPr>
        <w:spacing w:after="160" w:line="259" w:lineRule="auto"/>
        <w:rPr>
          <w:rFonts w:asciiTheme="minorHAnsi" w:hAnsiTheme="minorHAnsi" w:cstheme="minorHAnsi"/>
          <w:lang w:val="en"/>
        </w:rPr>
      </w:pPr>
      <w:r w:rsidRPr="00186207">
        <w:rPr>
          <w:rFonts w:asciiTheme="minorHAnsi" w:hAnsiTheme="minorHAnsi" w:cstheme="minorHAnsi"/>
          <w:lang w:val="en"/>
        </w:rPr>
        <w:t xml:space="preserve"> Abandoned -  ballot papers that have been found lost at the polling station.</w:t>
      </w:r>
    </w:p>
    <w:p w14:paraId="1C1AE255" w14:textId="77777777" w:rsidR="001E333B" w:rsidRPr="00186207" w:rsidRDefault="001E333B" w:rsidP="001E333B">
      <w:pPr>
        <w:pStyle w:val="ListParagraph"/>
        <w:ind w:left="0"/>
        <w:jc w:val="center"/>
        <w:rPr>
          <w:rFonts w:asciiTheme="minorHAnsi" w:eastAsia="Times New Roman" w:hAnsiTheme="minorHAnsi" w:cstheme="minorHAnsi"/>
          <w:b/>
          <w:color w:val="000000"/>
        </w:rPr>
      </w:pPr>
    </w:p>
    <w:p w14:paraId="4E698974" w14:textId="77777777" w:rsidR="005602A0" w:rsidRPr="00186207" w:rsidRDefault="005602A0" w:rsidP="005602A0">
      <w:pPr>
        <w:spacing w:before="281" w:line="275"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45</w:t>
      </w:r>
    </w:p>
    <w:p w14:paraId="41CB1848" w14:textId="77777777" w:rsidR="005602A0" w:rsidRPr="00186207" w:rsidRDefault="005602A0" w:rsidP="005602A0">
      <w:pPr>
        <w:spacing w:line="273"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Questions, complaints and protests</w:t>
      </w:r>
    </w:p>
    <w:p w14:paraId="276F66A3" w14:textId="77777777" w:rsidR="005602A0" w:rsidRPr="00186207" w:rsidRDefault="005602A0" w:rsidP="009450C8">
      <w:pPr>
        <w:numPr>
          <w:ilvl w:val="0"/>
          <w:numId w:val="36"/>
        </w:numPr>
        <w:tabs>
          <w:tab w:val="clear" w:pos="216"/>
          <w:tab w:val="left" w:pos="288"/>
        </w:tabs>
        <w:spacing w:before="269" w:line="279" w:lineRule="exact"/>
        <w:ind w:left="72" w:right="-46"/>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Any voter or any agent of </w:t>
      </w:r>
      <w:r w:rsidR="001C0E1C" w:rsidRPr="00186207">
        <w:rPr>
          <w:rFonts w:asciiTheme="minorHAnsi" w:eastAsia="Times New Roman" w:hAnsiTheme="minorHAnsi" w:cstheme="minorHAnsi"/>
          <w:color w:val="000000"/>
        </w:rPr>
        <w:t xml:space="preserve">a </w:t>
      </w:r>
      <w:r w:rsidRPr="00186207">
        <w:rPr>
          <w:rFonts w:asciiTheme="minorHAnsi" w:eastAsia="Times New Roman" w:hAnsiTheme="minorHAnsi" w:cstheme="minorHAnsi"/>
          <w:color w:val="000000"/>
        </w:rPr>
        <w:t xml:space="preserve">party or party coalition shall be allowed to raise questions and present complaints or </w:t>
      </w:r>
      <w:r w:rsidRPr="00186207">
        <w:rPr>
          <w:rStyle w:val="shorttext"/>
          <w:rFonts w:asciiTheme="minorHAnsi" w:hAnsiTheme="minorHAnsi" w:cstheme="minorHAnsi"/>
          <w:lang w:val="en"/>
        </w:rPr>
        <w:t>protests</w:t>
      </w:r>
      <w:r w:rsidRPr="00186207">
        <w:rPr>
          <w:rFonts w:asciiTheme="minorHAnsi" w:eastAsia="Times New Roman" w:hAnsiTheme="minorHAnsi" w:cstheme="minorHAnsi"/>
          <w:color w:val="000000"/>
        </w:rPr>
        <w:t xml:space="preserve"> relating to electoral operations.</w:t>
      </w:r>
    </w:p>
    <w:p w14:paraId="77C144F1" w14:textId="77777777" w:rsidR="005602A0" w:rsidRPr="00186207" w:rsidRDefault="005602A0" w:rsidP="009450C8">
      <w:pPr>
        <w:numPr>
          <w:ilvl w:val="0"/>
          <w:numId w:val="36"/>
        </w:numPr>
        <w:tabs>
          <w:tab w:val="clear" w:pos="216"/>
          <w:tab w:val="left" w:pos="288"/>
        </w:tabs>
        <w:spacing w:before="276" w:line="276" w:lineRule="exact"/>
        <w:ind w:left="72" w:right="-46"/>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questions, complaints and protests presented during the voting or after it has been completed shall be immediately reviewed by the electoral offic</w:t>
      </w:r>
      <w:r w:rsidR="001C0E1C" w:rsidRPr="00186207">
        <w:rPr>
          <w:rFonts w:asciiTheme="minorHAnsi" w:eastAsia="Times New Roman" w:hAnsiTheme="minorHAnsi" w:cstheme="minorHAnsi"/>
          <w:color w:val="000000"/>
        </w:rPr>
        <w:t>ials</w:t>
      </w:r>
      <w:r w:rsidRPr="00186207">
        <w:rPr>
          <w:rFonts w:asciiTheme="minorHAnsi" w:eastAsia="Times New Roman" w:hAnsiTheme="minorHAnsi" w:cstheme="minorHAnsi"/>
          <w:color w:val="000000"/>
        </w:rPr>
        <w:t xml:space="preserve"> and, if need be, the latter may consult STAE.</w:t>
      </w:r>
    </w:p>
    <w:p w14:paraId="4C7EC790" w14:textId="77777777" w:rsidR="005602A0" w:rsidRPr="00186207" w:rsidRDefault="005602A0" w:rsidP="00927A16">
      <w:pPr>
        <w:numPr>
          <w:ilvl w:val="0"/>
          <w:numId w:val="36"/>
        </w:numPr>
        <w:tabs>
          <w:tab w:val="clear" w:pos="216"/>
          <w:tab w:val="left" w:pos="288"/>
        </w:tabs>
        <w:spacing w:before="276" w:line="276" w:lineRule="exact"/>
        <w:ind w:left="72" w:right="288"/>
        <w:textAlignment w:val="baseline"/>
        <w:rPr>
          <w:rFonts w:asciiTheme="minorHAnsi" w:eastAsia="Times New Roman" w:hAnsiTheme="minorHAnsi" w:cstheme="minorHAnsi"/>
          <w:color w:val="000000"/>
        </w:rPr>
      </w:pPr>
      <w:r w:rsidRPr="00186207">
        <w:rPr>
          <w:rFonts w:asciiTheme="minorHAnsi" w:hAnsiTheme="minorHAnsi" w:cstheme="minorHAnsi"/>
          <w:lang w:val="en"/>
        </w:rPr>
        <w:t>C</w:t>
      </w:r>
      <w:r w:rsidR="001C0E1C" w:rsidRPr="00186207">
        <w:rPr>
          <w:rFonts w:asciiTheme="minorHAnsi" w:hAnsiTheme="minorHAnsi" w:cstheme="minorHAnsi"/>
          <w:lang w:val="en"/>
        </w:rPr>
        <w:t>laims</w:t>
      </w:r>
      <w:r w:rsidRPr="00186207">
        <w:rPr>
          <w:rFonts w:asciiTheme="minorHAnsi" w:hAnsiTheme="minorHAnsi" w:cstheme="minorHAnsi"/>
          <w:lang w:val="en"/>
        </w:rPr>
        <w:t xml:space="preserve"> submitted</w:t>
      </w:r>
      <w:r w:rsidR="001C0E1C" w:rsidRPr="00186207">
        <w:rPr>
          <w:rFonts w:asciiTheme="minorHAnsi" w:hAnsiTheme="minorHAnsi" w:cstheme="minorHAnsi"/>
          <w:lang w:val="en"/>
        </w:rPr>
        <w:t xml:space="preserve"> in accordance with</w:t>
      </w:r>
      <w:r w:rsidRPr="00186207">
        <w:rPr>
          <w:rFonts w:asciiTheme="minorHAnsi" w:hAnsiTheme="minorHAnsi" w:cstheme="minorHAnsi"/>
          <w:lang w:val="en"/>
        </w:rPr>
        <w:t xml:space="preserve"> </w:t>
      </w:r>
      <w:r w:rsidR="001C0E1C" w:rsidRPr="00186207">
        <w:rPr>
          <w:rFonts w:asciiTheme="minorHAnsi" w:hAnsiTheme="minorHAnsi" w:cstheme="minorHAnsi"/>
          <w:lang w:val="en"/>
        </w:rPr>
        <w:t>the preceding paragraph</w:t>
      </w:r>
      <w:r w:rsidRPr="00186207">
        <w:rPr>
          <w:rFonts w:asciiTheme="minorHAnsi" w:hAnsiTheme="minorHAnsi" w:cstheme="minorHAnsi"/>
          <w:lang w:val="en"/>
        </w:rPr>
        <w:t xml:space="preserve">, shall be submitted to a vote </w:t>
      </w:r>
      <w:r w:rsidR="001C0E1C" w:rsidRPr="00186207">
        <w:rPr>
          <w:rFonts w:asciiTheme="minorHAnsi" w:hAnsiTheme="minorHAnsi" w:cstheme="minorHAnsi"/>
          <w:lang w:val="en"/>
        </w:rPr>
        <w:t xml:space="preserve">of the </w:t>
      </w:r>
      <w:r w:rsidRPr="00186207">
        <w:rPr>
          <w:rFonts w:asciiTheme="minorHAnsi" w:hAnsiTheme="minorHAnsi" w:cstheme="minorHAnsi"/>
          <w:lang w:val="en"/>
        </w:rPr>
        <w:t>elect</w:t>
      </w:r>
      <w:r w:rsidR="001C0E1C" w:rsidRPr="00186207">
        <w:rPr>
          <w:rFonts w:asciiTheme="minorHAnsi" w:hAnsiTheme="minorHAnsi" w:cstheme="minorHAnsi"/>
          <w:lang w:val="en"/>
        </w:rPr>
        <w:t>oral</w:t>
      </w:r>
      <w:r w:rsidRPr="00186207">
        <w:rPr>
          <w:rFonts w:asciiTheme="minorHAnsi" w:hAnsiTheme="minorHAnsi" w:cstheme="minorHAnsi"/>
          <w:lang w:val="en"/>
        </w:rPr>
        <w:t xml:space="preserve"> officials and shall be </w:t>
      </w:r>
      <w:r w:rsidR="001C0E1C" w:rsidRPr="00186207">
        <w:rPr>
          <w:rFonts w:asciiTheme="minorHAnsi" w:hAnsiTheme="minorHAnsi" w:cstheme="minorHAnsi"/>
          <w:lang w:val="en"/>
        </w:rPr>
        <w:t xml:space="preserve">considered accepted </w:t>
      </w:r>
      <w:r w:rsidRPr="00186207">
        <w:rPr>
          <w:rFonts w:asciiTheme="minorHAnsi" w:hAnsiTheme="minorHAnsi" w:cstheme="minorHAnsi"/>
          <w:lang w:val="en"/>
        </w:rPr>
        <w:t xml:space="preserve">if they obtain a </w:t>
      </w:r>
      <w:r w:rsidR="001C0E1C" w:rsidRPr="00186207">
        <w:rPr>
          <w:rFonts w:asciiTheme="minorHAnsi" w:hAnsiTheme="minorHAnsi" w:cstheme="minorHAnsi"/>
          <w:lang w:val="en"/>
        </w:rPr>
        <w:t>vote in favor</w:t>
      </w:r>
      <w:r w:rsidRPr="00186207">
        <w:rPr>
          <w:rFonts w:asciiTheme="minorHAnsi" w:hAnsiTheme="minorHAnsi" w:cstheme="minorHAnsi"/>
          <w:lang w:val="en"/>
        </w:rPr>
        <w:t xml:space="preserve"> of at least six of them.</w:t>
      </w:r>
    </w:p>
    <w:p w14:paraId="36BABC73" w14:textId="77777777" w:rsidR="00DC60A4" w:rsidRPr="00186207" w:rsidRDefault="005602A0"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results of the voting </w:t>
      </w:r>
      <w:r w:rsidR="001C0E1C" w:rsidRPr="00186207">
        <w:rPr>
          <w:rFonts w:asciiTheme="minorHAnsi" w:hAnsiTheme="minorHAnsi" w:cstheme="minorHAnsi"/>
          <w:lang w:val="en"/>
        </w:rPr>
        <w:t xml:space="preserve">as described in the </w:t>
      </w:r>
      <w:r w:rsidRPr="00186207">
        <w:rPr>
          <w:rFonts w:asciiTheme="minorHAnsi" w:hAnsiTheme="minorHAnsi" w:cstheme="minorHAnsi"/>
          <w:lang w:val="en"/>
        </w:rPr>
        <w:t>preceding paragraph shall be communicated to the claimants who, if they so wish, may address</w:t>
      </w:r>
      <w:r w:rsidR="0052706F" w:rsidRPr="00186207">
        <w:rPr>
          <w:rFonts w:asciiTheme="minorHAnsi" w:hAnsiTheme="minorHAnsi" w:cstheme="minorHAnsi"/>
          <w:lang w:val="en"/>
        </w:rPr>
        <w:t xml:space="preserve"> the complaint to the CNE</w:t>
      </w:r>
      <w:r w:rsidR="001C0E1C" w:rsidRPr="00186207">
        <w:rPr>
          <w:rFonts w:asciiTheme="minorHAnsi" w:hAnsiTheme="minorHAnsi" w:cstheme="minorHAnsi"/>
          <w:lang w:val="en"/>
        </w:rPr>
        <w:t>. T</w:t>
      </w:r>
      <w:r w:rsidR="0052706F" w:rsidRPr="00186207">
        <w:rPr>
          <w:rFonts w:asciiTheme="minorHAnsi" w:hAnsiTheme="minorHAnsi" w:cstheme="minorHAnsi"/>
          <w:lang w:val="en"/>
        </w:rPr>
        <w:t>he complaint</w:t>
      </w:r>
      <w:r w:rsidRPr="00186207">
        <w:rPr>
          <w:rFonts w:asciiTheme="minorHAnsi" w:hAnsiTheme="minorHAnsi" w:cstheme="minorHAnsi"/>
          <w:lang w:val="en"/>
        </w:rPr>
        <w:t xml:space="preserve"> shall be </w:t>
      </w:r>
      <w:r w:rsidR="001C0E1C" w:rsidRPr="00186207">
        <w:rPr>
          <w:rFonts w:asciiTheme="minorHAnsi" w:hAnsiTheme="minorHAnsi" w:cstheme="minorHAnsi"/>
          <w:lang w:val="en"/>
        </w:rPr>
        <w:t>submitted</w:t>
      </w:r>
      <w:r w:rsidRPr="00186207">
        <w:rPr>
          <w:rFonts w:asciiTheme="minorHAnsi" w:hAnsiTheme="minorHAnsi" w:cstheme="minorHAnsi"/>
          <w:lang w:val="en"/>
        </w:rPr>
        <w:t xml:space="preserve"> to the same </w:t>
      </w:r>
      <w:r w:rsidR="001C0E1C" w:rsidRPr="00186207">
        <w:rPr>
          <w:rFonts w:asciiTheme="minorHAnsi" w:hAnsiTheme="minorHAnsi" w:cstheme="minorHAnsi"/>
          <w:lang w:val="en"/>
        </w:rPr>
        <w:t>pollin</w:t>
      </w:r>
      <w:r w:rsidRPr="00186207">
        <w:rPr>
          <w:rFonts w:asciiTheme="minorHAnsi" w:hAnsiTheme="minorHAnsi" w:cstheme="minorHAnsi"/>
          <w:lang w:val="en"/>
        </w:rPr>
        <w:t xml:space="preserve">g center or polling station and shall </w:t>
      </w:r>
      <w:r w:rsidR="001C0E1C" w:rsidRPr="00186207">
        <w:rPr>
          <w:rFonts w:asciiTheme="minorHAnsi" w:hAnsiTheme="minorHAnsi" w:cstheme="minorHAnsi"/>
          <w:lang w:val="en"/>
        </w:rPr>
        <w:t xml:space="preserve">be attached to </w:t>
      </w:r>
      <w:r w:rsidRPr="00186207">
        <w:rPr>
          <w:rFonts w:asciiTheme="minorHAnsi" w:hAnsiTheme="minorHAnsi" w:cstheme="minorHAnsi"/>
          <w:lang w:val="en"/>
        </w:rPr>
        <w:t>all the document</w:t>
      </w:r>
      <w:r w:rsidR="001C0E1C" w:rsidRPr="00186207">
        <w:rPr>
          <w:rFonts w:asciiTheme="minorHAnsi" w:hAnsiTheme="minorHAnsi" w:cstheme="minorHAnsi"/>
          <w:lang w:val="en"/>
        </w:rPr>
        <w:t>s</w:t>
      </w:r>
      <w:r w:rsidRPr="00186207">
        <w:rPr>
          <w:rFonts w:asciiTheme="minorHAnsi" w:hAnsiTheme="minorHAnsi" w:cstheme="minorHAnsi"/>
          <w:lang w:val="en"/>
        </w:rPr>
        <w:t xml:space="preserve"> relating t</w:t>
      </w:r>
      <w:r w:rsidR="0052706F" w:rsidRPr="00186207">
        <w:rPr>
          <w:rFonts w:asciiTheme="minorHAnsi" w:hAnsiTheme="minorHAnsi" w:cstheme="minorHAnsi"/>
          <w:lang w:val="en"/>
        </w:rPr>
        <w:t>o th</w:t>
      </w:r>
      <w:r w:rsidR="001C0E1C" w:rsidRPr="00186207">
        <w:rPr>
          <w:rFonts w:asciiTheme="minorHAnsi" w:hAnsiTheme="minorHAnsi" w:cstheme="minorHAnsi"/>
          <w:lang w:val="en"/>
        </w:rPr>
        <w:t>at polling</w:t>
      </w:r>
      <w:r w:rsidR="0052706F" w:rsidRPr="00186207">
        <w:rPr>
          <w:rFonts w:asciiTheme="minorHAnsi" w:hAnsiTheme="minorHAnsi" w:cstheme="minorHAnsi"/>
          <w:lang w:val="en"/>
        </w:rPr>
        <w:t xml:space="preserve"> center.</w:t>
      </w:r>
    </w:p>
    <w:p w14:paraId="34DC5927" w14:textId="77777777" w:rsidR="00E3503F" w:rsidRPr="00186207" w:rsidRDefault="00DC60A4"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 </w:t>
      </w:r>
      <w:r w:rsidR="001C0E1C" w:rsidRPr="00186207">
        <w:rPr>
          <w:rFonts w:asciiTheme="minorHAnsi" w:eastAsia="Times New Roman" w:hAnsiTheme="minorHAnsi" w:cstheme="minorHAnsi"/>
          <w:color w:val="000000"/>
        </w:rPr>
        <w:t xml:space="preserve">In relation to complaints submitted to CNE under the terms of the preceding paragraph, </w:t>
      </w:r>
      <w:r w:rsidRPr="00186207">
        <w:rPr>
          <w:rFonts w:asciiTheme="minorHAnsi" w:hAnsiTheme="minorHAnsi" w:cstheme="minorHAnsi"/>
          <w:lang w:val="en"/>
        </w:rPr>
        <w:t xml:space="preserve">CNE </w:t>
      </w:r>
      <w:r w:rsidR="001C0E1C" w:rsidRPr="00186207">
        <w:rPr>
          <w:rFonts w:asciiTheme="minorHAnsi" w:hAnsiTheme="minorHAnsi" w:cstheme="minorHAnsi"/>
          <w:lang w:val="en"/>
        </w:rPr>
        <w:t>shall make a decision within sev</w:t>
      </w:r>
      <w:r w:rsidRPr="00186207">
        <w:rPr>
          <w:rFonts w:asciiTheme="minorHAnsi" w:hAnsiTheme="minorHAnsi" w:cstheme="minorHAnsi"/>
          <w:lang w:val="en"/>
        </w:rPr>
        <w:t>enty-two hours</w:t>
      </w:r>
      <w:r w:rsidR="001C0E1C" w:rsidRPr="00186207">
        <w:rPr>
          <w:rFonts w:asciiTheme="minorHAnsi" w:hAnsiTheme="minorHAnsi" w:cstheme="minorHAnsi"/>
          <w:lang w:val="en"/>
        </w:rPr>
        <w:t>.</w:t>
      </w:r>
    </w:p>
    <w:p w14:paraId="0454EAB0" w14:textId="77777777" w:rsidR="00E3503F" w:rsidRPr="00186207" w:rsidRDefault="001C0E1C"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Appeals against decisions made by CNE can be filed with STJ within f</w:t>
      </w:r>
      <w:r w:rsidR="00E3503F" w:rsidRPr="00186207">
        <w:rPr>
          <w:rFonts w:asciiTheme="minorHAnsi" w:hAnsiTheme="minorHAnsi" w:cstheme="minorHAnsi"/>
          <w:lang w:val="en"/>
        </w:rPr>
        <w:t>orty-eight hours.</w:t>
      </w:r>
    </w:p>
    <w:p w14:paraId="48BC1A49" w14:textId="77777777" w:rsidR="00E3503F" w:rsidRPr="00186207" w:rsidRDefault="00E3503F"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STJ shall decide </w:t>
      </w:r>
      <w:r w:rsidR="001C0E1C" w:rsidRPr="00186207">
        <w:rPr>
          <w:rFonts w:asciiTheme="minorHAnsi" w:hAnsiTheme="minorHAnsi" w:cstheme="minorHAnsi"/>
          <w:lang w:val="en"/>
        </w:rPr>
        <w:t xml:space="preserve">on </w:t>
      </w:r>
      <w:r w:rsidRPr="00186207">
        <w:rPr>
          <w:rFonts w:asciiTheme="minorHAnsi" w:hAnsiTheme="minorHAnsi" w:cstheme="minorHAnsi"/>
          <w:lang w:val="en"/>
        </w:rPr>
        <w:t xml:space="preserve">the </w:t>
      </w:r>
      <w:r w:rsidR="001C0E1C" w:rsidRPr="00186207">
        <w:rPr>
          <w:rFonts w:asciiTheme="minorHAnsi" w:hAnsiTheme="minorHAnsi" w:cstheme="minorHAnsi"/>
          <w:lang w:val="en"/>
        </w:rPr>
        <w:t xml:space="preserve">appeals described in </w:t>
      </w:r>
      <w:r w:rsidRPr="00186207">
        <w:rPr>
          <w:rFonts w:asciiTheme="minorHAnsi" w:hAnsiTheme="minorHAnsi" w:cstheme="minorHAnsi"/>
          <w:lang w:val="en"/>
        </w:rPr>
        <w:t>the preceding paragraph within forty-eight hours.</w:t>
      </w:r>
    </w:p>
    <w:p w14:paraId="73492CC5" w14:textId="77777777" w:rsidR="00E3503F" w:rsidRPr="00186207" w:rsidRDefault="00E3503F"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Complaints and appeals to CNE and the STJ</w:t>
      </w:r>
      <w:r w:rsidR="001C0E1C" w:rsidRPr="00186207">
        <w:rPr>
          <w:rFonts w:asciiTheme="minorHAnsi" w:hAnsiTheme="minorHAnsi" w:cstheme="minorHAnsi"/>
          <w:lang w:val="en"/>
        </w:rPr>
        <w:t>, respectively,</w:t>
      </w:r>
      <w:r w:rsidRPr="00186207">
        <w:rPr>
          <w:rFonts w:asciiTheme="minorHAnsi" w:hAnsiTheme="minorHAnsi" w:cstheme="minorHAnsi"/>
          <w:lang w:val="en"/>
        </w:rPr>
        <w:t xml:space="preserve"> regarding voting</w:t>
      </w:r>
      <w:r w:rsidR="001C0E1C" w:rsidRPr="00186207">
        <w:rPr>
          <w:rFonts w:asciiTheme="minorHAnsi" w:hAnsiTheme="minorHAnsi" w:cstheme="minorHAnsi"/>
          <w:lang w:val="en"/>
        </w:rPr>
        <w:t xml:space="preserve"> operations</w:t>
      </w:r>
      <w:r w:rsidRPr="00186207">
        <w:rPr>
          <w:rFonts w:asciiTheme="minorHAnsi" w:hAnsiTheme="minorHAnsi" w:cstheme="minorHAnsi"/>
          <w:lang w:val="en"/>
        </w:rPr>
        <w:t xml:space="preserve">, counting </w:t>
      </w:r>
      <w:r w:rsidR="001C0E1C" w:rsidRPr="00186207">
        <w:rPr>
          <w:rFonts w:asciiTheme="minorHAnsi" w:hAnsiTheme="minorHAnsi" w:cstheme="minorHAnsi"/>
          <w:lang w:val="en"/>
        </w:rPr>
        <w:t xml:space="preserve">of votes </w:t>
      </w:r>
      <w:r w:rsidRPr="00186207">
        <w:rPr>
          <w:rFonts w:asciiTheme="minorHAnsi" w:hAnsiTheme="minorHAnsi" w:cstheme="minorHAnsi"/>
          <w:lang w:val="en"/>
        </w:rPr>
        <w:t xml:space="preserve">or tabulation of results carried out in a </w:t>
      </w:r>
      <w:r w:rsidR="001C0E1C" w:rsidRPr="00186207">
        <w:rPr>
          <w:rFonts w:asciiTheme="minorHAnsi" w:hAnsiTheme="minorHAnsi" w:cstheme="minorHAnsi"/>
          <w:lang w:val="en"/>
        </w:rPr>
        <w:t>polling</w:t>
      </w:r>
      <w:r w:rsidRPr="00186207">
        <w:rPr>
          <w:rFonts w:asciiTheme="minorHAnsi" w:hAnsiTheme="minorHAnsi" w:cstheme="minorHAnsi"/>
          <w:lang w:val="en"/>
        </w:rPr>
        <w:t xml:space="preserve"> center or polling station operating abroad shall be presented to the </w:t>
      </w:r>
      <w:r w:rsidR="001C0E1C" w:rsidRPr="00186207">
        <w:rPr>
          <w:rFonts w:asciiTheme="minorHAnsi" w:hAnsiTheme="minorHAnsi" w:cstheme="minorHAnsi"/>
          <w:lang w:val="en"/>
        </w:rPr>
        <w:t>highest ranking</w:t>
      </w:r>
      <w:r w:rsidRPr="00186207">
        <w:rPr>
          <w:rFonts w:asciiTheme="minorHAnsi" w:hAnsiTheme="minorHAnsi" w:cstheme="minorHAnsi"/>
          <w:lang w:val="en"/>
        </w:rPr>
        <w:t xml:space="preserve"> consular or diplomatic representative </w:t>
      </w:r>
      <w:r w:rsidR="001C0E1C" w:rsidRPr="00186207">
        <w:rPr>
          <w:rFonts w:asciiTheme="minorHAnsi" w:hAnsiTheme="minorHAnsi" w:cstheme="minorHAnsi"/>
          <w:lang w:val="en"/>
        </w:rPr>
        <w:t xml:space="preserve">who is stationed within </w:t>
      </w:r>
      <w:r w:rsidRPr="00186207">
        <w:rPr>
          <w:rFonts w:asciiTheme="minorHAnsi" w:hAnsiTheme="minorHAnsi" w:cstheme="minorHAnsi"/>
          <w:lang w:val="en"/>
        </w:rPr>
        <w:t>the geographic unit of electoral registration where the polling center or polling station works.</w:t>
      </w:r>
    </w:p>
    <w:p w14:paraId="594781FE" w14:textId="77777777" w:rsidR="004B5008" w:rsidRPr="00186207" w:rsidRDefault="00E3503F"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lastRenderedPageBreak/>
        <w:t xml:space="preserve">In the situations </w:t>
      </w:r>
      <w:r w:rsidR="000329AC" w:rsidRPr="00186207">
        <w:rPr>
          <w:rFonts w:asciiTheme="minorHAnsi" w:hAnsiTheme="minorHAnsi" w:cstheme="minorHAnsi"/>
          <w:lang w:val="en"/>
        </w:rPr>
        <w:t>described in the preceding paragraph</w:t>
      </w:r>
      <w:r w:rsidRPr="00186207">
        <w:rPr>
          <w:rFonts w:asciiTheme="minorHAnsi" w:hAnsiTheme="minorHAnsi" w:cstheme="minorHAnsi"/>
          <w:lang w:val="en"/>
        </w:rPr>
        <w:t xml:space="preserve">, the </w:t>
      </w:r>
      <w:r w:rsidR="000329AC" w:rsidRPr="00186207">
        <w:rPr>
          <w:rFonts w:asciiTheme="minorHAnsi" w:hAnsiTheme="minorHAnsi" w:cstheme="minorHAnsi"/>
          <w:lang w:val="en"/>
        </w:rPr>
        <w:t>manager</w:t>
      </w:r>
      <w:r w:rsidRPr="00186207">
        <w:rPr>
          <w:rFonts w:asciiTheme="minorHAnsi" w:hAnsiTheme="minorHAnsi" w:cstheme="minorHAnsi"/>
          <w:lang w:val="en"/>
        </w:rPr>
        <w:t xml:space="preserve"> who receives a complaint or appeal on electoral matters certifies the date and time of </w:t>
      </w:r>
      <w:r w:rsidR="000329AC" w:rsidRPr="00186207">
        <w:rPr>
          <w:rFonts w:asciiTheme="minorHAnsi" w:hAnsiTheme="minorHAnsi" w:cstheme="minorHAnsi"/>
          <w:lang w:val="en"/>
        </w:rPr>
        <w:t>its</w:t>
      </w:r>
      <w:r w:rsidRPr="00186207">
        <w:rPr>
          <w:rFonts w:asciiTheme="minorHAnsi" w:hAnsiTheme="minorHAnsi" w:cstheme="minorHAnsi"/>
          <w:lang w:val="en"/>
        </w:rPr>
        <w:t xml:space="preserve"> presentation and sends the documents relat</w:t>
      </w:r>
      <w:r w:rsidR="000329AC" w:rsidRPr="00186207">
        <w:rPr>
          <w:rFonts w:asciiTheme="minorHAnsi" w:hAnsiTheme="minorHAnsi" w:cstheme="minorHAnsi"/>
          <w:lang w:val="en"/>
        </w:rPr>
        <w:t>ing</w:t>
      </w:r>
      <w:r w:rsidRPr="00186207">
        <w:rPr>
          <w:rFonts w:asciiTheme="minorHAnsi" w:hAnsiTheme="minorHAnsi" w:cstheme="minorHAnsi"/>
          <w:lang w:val="en"/>
        </w:rPr>
        <w:t xml:space="preserve"> to the complaint or appeal, by electronic mail</w:t>
      </w:r>
      <w:r w:rsidR="004B5008" w:rsidRPr="00186207">
        <w:rPr>
          <w:rFonts w:asciiTheme="minorHAnsi" w:hAnsiTheme="minorHAnsi" w:cstheme="minorHAnsi"/>
          <w:lang w:val="en"/>
        </w:rPr>
        <w:t>, to the CNE and STJ i</w:t>
      </w:r>
      <w:r w:rsidRPr="00186207">
        <w:rPr>
          <w:rFonts w:asciiTheme="minorHAnsi" w:hAnsiTheme="minorHAnsi" w:cstheme="minorHAnsi"/>
          <w:lang w:val="en"/>
        </w:rPr>
        <w:t>n Dili.</w:t>
      </w:r>
    </w:p>
    <w:p w14:paraId="2752D401" w14:textId="77777777" w:rsidR="004B5008" w:rsidRPr="00186207" w:rsidRDefault="000329AC" w:rsidP="00927A16">
      <w:pPr>
        <w:numPr>
          <w:ilvl w:val="0"/>
          <w:numId w:val="36"/>
        </w:numPr>
        <w:tabs>
          <w:tab w:val="clear" w:pos="216"/>
          <w:tab w:val="left" w:pos="288"/>
        </w:tabs>
        <w:spacing w:before="276" w:line="276" w:lineRule="exact"/>
        <w:ind w:left="72" w:right="288"/>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w:t>
      </w:r>
      <w:r w:rsidR="004B5008" w:rsidRPr="00186207">
        <w:rPr>
          <w:rFonts w:asciiTheme="minorHAnsi" w:hAnsiTheme="minorHAnsi" w:cstheme="minorHAnsi"/>
          <w:lang w:val="en"/>
        </w:rPr>
        <w:t xml:space="preserve">CNE and the STJ create an electronic mail account to receive, respectively, the complaints or the appeals that are </w:t>
      </w:r>
      <w:r w:rsidRPr="00186207">
        <w:rPr>
          <w:rFonts w:asciiTheme="minorHAnsi" w:hAnsiTheme="minorHAnsi" w:cstheme="minorHAnsi"/>
          <w:lang w:val="en"/>
        </w:rPr>
        <w:t>submitted</w:t>
      </w:r>
      <w:r w:rsidR="004B5008" w:rsidRPr="00186207">
        <w:rPr>
          <w:rFonts w:asciiTheme="minorHAnsi" w:hAnsiTheme="minorHAnsi" w:cstheme="minorHAnsi"/>
          <w:lang w:val="en"/>
        </w:rPr>
        <w:t xml:space="preserve"> to them f</w:t>
      </w:r>
      <w:r w:rsidRPr="00186207">
        <w:rPr>
          <w:rFonts w:asciiTheme="minorHAnsi" w:hAnsiTheme="minorHAnsi" w:cstheme="minorHAnsi"/>
          <w:lang w:val="en"/>
        </w:rPr>
        <w:t>or voting operations, c</w:t>
      </w:r>
      <w:r w:rsidR="004B5008" w:rsidRPr="00186207">
        <w:rPr>
          <w:rFonts w:asciiTheme="minorHAnsi" w:hAnsiTheme="minorHAnsi" w:cstheme="minorHAnsi"/>
          <w:lang w:val="en"/>
        </w:rPr>
        <w:t>ounting of votes and the tabulation of results that take place abroad.</w:t>
      </w:r>
    </w:p>
    <w:p w14:paraId="2F9BDEF7" w14:textId="77777777" w:rsidR="0023443B" w:rsidRPr="00186207" w:rsidRDefault="0023443B" w:rsidP="0023443B">
      <w:pPr>
        <w:tabs>
          <w:tab w:val="left" w:pos="216"/>
          <w:tab w:val="left" w:pos="288"/>
        </w:tabs>
        <w:spacing w:before="276" w:line="276" w:lineRule="exact"/>
        <w:ind w:left="72" w:right="288"/>
        <w:jc w:val="both"/>
        <w:textAlignment w:val="baseline"/>
        <w:rPr>
          <w:rFonts w:asciiTheme="minorHAnsi" w:eastAsia="Times New Roman" w:hAnsiTheme="minorHAnsi" w:cstheme="minorHAnsi"/>
          <w:color w:val="000000"/>
        </w:rPr>
      </w:pPr>
    </w:p>
    <w:p w14:paraId="09C570D7" w14:textId="77777777" w:rsidR="0023443B" w:rsidRPr="00186207" w:rsidRDefault="0023443B" w:rsidP="00AC6495">
      <w:pPr>
        <w:spacing w:line="276" w:lineRule="exact"/>
        <w:ind w:right="14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46</w:t>
      </w:r>
    </w:p>
    <w:p w14:paraId="7686AA0A" w14:textId="77777777" w:rsidR="0023443B" w:rsidRPr="00186207" w:rsidRDefault="0023443B" w:rsidP="00847341">
      <w:pPr>
        <w:spacing w:before="4" w:line="275" w:lineRule="exact"/>
        <w:ind w:left="72"/>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Counting of votes and initial tabulation</w:t>
      </w:r>
    </w:p>
    <w:p w14:paraId="27363BD8" w14:textId="77777777" w:rsidR="0023443B" w:rsidRPr="00186207" w:rsidRDefault="000F148C" w:rsidP="00927A16">
      <w:pPr>
        <w:numPr>
          <w:ilvl w:val="0"/>
          <w:numId w:val="37"/>
        </w:numPr>
        <w:tabs>
          <w:tab w:val="clear" w:pos="216"/>
          <w:tab w:val="left" w:pos="288"/>
        </w:tabs>
        <w:spacing w:before="272" w:line="276" w:lineRule="exact"/>
        <w:ind w:left="72" w:righ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C</w:t>
      </w:r>
      <w:r w:rsidR="0023443B" w:rsidRPr="00186207">
        <w:rPr>
          <w:rFonts w:asciiTheme="minorHAnsi" w:eastAsia="Times New Roman" w:hAnsiTheme="minorHAnsi" w:cstheme="minorHAnsi"/>
          <w:color w:val="000000"/>
        </w:rPr>
        <w:t xml:space="preserve">ounting of the votes shall begin immediately after the closing of the polling center or polling station and </w:t>
      </w:r>
      <w:r w:rsidR="000C7852" w:rsidRPr="00186207">
        <w:rPr>
          <w:rFonts w:asciiTheme="minorHAnsi" w:eastAsia="Times New Roman" w:hAnsiTheme="minorHAnsi" w:cstheme="minorHAnsi"/>
          <w:color w:val="000000"/>
        </w:rPr>
        <w:t>the analysis of</w:t>
      </w:r>
      <w:r w:rsidR="0023443B" w:rsidRPr="00186207">
        <w:rPr>
          <w:rFonts w:asciiTheme="minorHAnsi" w:eastAsia="Times New Roman" w:hAnsiTheme="minorHAnsi" w:cstheme="minorHAnsi"/>
          <w:color w:val="000000"/>
        </w:rPr>
        <w:t xml:space="preserve"> questions, </w:t>
      </w:r>
      <w:r w:rsidR="000C7852" w:rsidRPr="00186207">
        <w:rPr>
          <w:rFonts w:asciiTheme="minorHAnsi" w:eastAsia="Times New Roman" w:hAnsiTheme="minorHAnsi" w:cstheme="minorHAnsi"/>
          <w:color w:val="000000"/>
        </w:rPr>
        <w:t xml:space="preserve">claims and </w:t>
      </w:r>
      <w:r w:rsidR="0023443B" w:rsidRPr="00186207">
        <w:rPr>
          <w:rFonts w:asciiTheme="minorHAnsi" w:eastAsia="Times New Roman" w:hAnsiTheme="minorHAnsi" w:cstheme="minorHAnsi"/>
          <w:color w:val="000000"/>
        </w:rPr>
        <w:t xml:space="preserve">complaints </w:t>
      </w:r>
      <w:r w:rsidR="000C7852" w:rsidRPr="00186207">
        <w:rPr>
          <w:rFonts w:asciiTheme="minorHAnsi" w:eastAsia="Times New Roman" w:hAnsiTheme="minorHAnsi" w:cstheme="minorHAnsi"/>
          <w:color w:val="000000"/>
        </w:rPr>
        <w:t xml:space="preserve">shall be undertaken </w:t>
      </w:r>
      <w:r w:rsidRPr="00186207">
        <w:rPr>
          <w:rFonts w:asciiTheme="minorHAnsi" w:eastAsia="Times New Roman" w:hAnsiTheme="minorHAnsi" w:cstheme="minorHAnsi"/>
          <w:color w:val="000000"/>
        </w:rPr>
        <w:t xml:space="preserve">at </w:t>
      </w:r>
      <w:r w:rsidR="0023443B" w:rsidRPr="00186207">
        <w:rPr>
          <w:rFonts w:asciiTheme="minorHAnsi" w:eastAsia="Times New Roman" w:hAnsiTheme="minorHAnsi" w:cstheme="minorHAnsi"/>
          <w:color w:val="000000"/>
        </w:rPr>
        <w:t xml:space="preserve">the </w:t>
      </w:r>
      <w:r w:rsidRPr="00186207">
        <w:rPr>
          <w:rFonts w:asciiTheme="minorHAnsi" w:eastAsia="Times New Roman" w:hAnsiTheme="minorHAnsi" w:cstheme="minorHAnsi"/>
          <w:color w:val="000000"/>
        </w:rPr>
        <w:t xml:space="preserve">very </w:t>
      </w:r>
      <w:r w:rsidR="0023443B" w:rsidRPr="00186207">
        <w:rPr>
          <w:rFonts w:asciiTheme="minorHAnsi" w:eastAsia="Times New Roman" w:hAnsiTheme="minorHAnsi" w:cstheme="minorHAnsi"/>
          <w:color w:val="000000"/>
        </w:rPr>
        <w:t xml:space="preserve">same place by </w:t>
      </w:r>
      <w:r w:rsidR="000C7852" w:rsidRPr="00186207">
        <w:rPr>
          <w:rFonts w:asciiTheme="minorHAnsi" w:eastAsia="Times New Roman" w:hAnsiTheme="minorHAnsi" w:cstheme="minorHAnsi"/>
          <w:color w:val="000000"/>
        </w:rPr>
        <w:t xml:space="preserve">electoral officials </w:t>
      </w:r>
      <w:r w:rsidR="0023443B" w:rsidRPr="00186207">
        <w:rPr>
          <w:rFonts w:asciiTheme="minorHAnsi" w:eastAsia="Times New Roman" w:hAnsiTheme="minorHAnsi" w:cstheme="minorHAnsi"/>
          <w:color w:val="000000"/>
        </w:rPr>
        <w:t>in the presence of the party agents and, whe</w:t>
      </w:r>
      <w:r w:rsidR="000C7852" w:rsidRPr="00186207">
        <w:rPr>
          <w:rFonts w:asciiTheme="minorHAnsi" w:eastAsia="Times New Roman" w:hAnsiTheme="minorHAnsi" w:cstheme="minorHAnsi"/>
          <w:color w:val="000000"/>
        </w:rPr>
        <w:t>re they are present</w:t>
      </w:r>
      <w:r w:rsidR="0023443B" w:rsidRPr="00186207">
        <w:rPr>
          <w:rFonts w:asciiTheme="minorHAnsi" w:eastAsia="Times New Roman" w:hAnsiTheme="minorHAnsi" w:cstheme="minorHAnsi"/>
          <w:color w:val="000000"/>
        </w:rPr>
        <w:t>, of observers, nationals or internationals and media professionals.</w:t>
      </w:r>
    </w:p>
    <w:p w14:paraId="66A28AD5" w14:textId="384B69BF" w:rsidR="005F6DD1" w:rsidRPr="00186207" w:rsidRDefault="0023443B" w:rsidP="00927A16">
      <w:pPr>
        <w:numPr>
          <w:ilvl w:val="0"/>
          <w:numId w:val="37"/>
        </w:numPr>
        <w:tabs>
          <w:tab w:val="clear" w:pos="216"/>
          <w:tab w:val="left" w:pos="288"/>
        </w:tabs>
        <w:spacing w:before="276" w:line="276" w:lineRule="exact"/>
        <w:ind w:left="72" w:right="144"/>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After the counting of the votes, or while </w:t>
      </w:r>
      <w:r w:rsidR="000C7852" w:rsidRPr="00186207">
        <w:rPr>
          <w:rFonts w:asciiTheme="minorHAnsi" w:eastAsia="Times New Roman" w:hAnsiTheme="minorHAnsi" w:cstheme="minorHAnsi"/>
          <w:color w:val="000000"/>
        </w:rPr>
        <w:t>the counting process</w:t>
      </w:r>
      <w:r w:rsidRPr="00186207">
        <w:rPr>
          <w:rFonts w:asciiTheme="minorHAnsi" w:eastAsia="Times New Roman" w:hAnsiTheme="minorHAnsi" w:cstheme="minorHAnsi"/>
          <w:color w:val="000000"/>
        </w:rPr>
        <w:t xml:space="preserve"> is taking place, party agents may </w:t>
      </w:r>
      <w:r w:rsidR="000C7852" w:rsidRPr="00186207">
        <w:rPr>
          <w:rFonts w:asciiTheme="minorHAnsi" w:eastAsia="Times New Roman" w:hAnsiTheme="minorHAnsi" w:cstheme="minorHAnsi"/>
          <w:color w:val="000000"/>
        </w:rPr>
        <w:t xml:space="preserve">file claims, </w:t>
      </w:r>
      <w:r w:rsidRPr="00186207">
        <w:rPr>
          <w:rFonts w:asciiTheme="minorHAnsi" w:eastAsia="Times New Roman" w:hAnsiTheme="minorHAnsi" w:cstheme="minorHAnsi"/>
          <w:color w:val="000000"/>
        </w:rPr>
        <w:t xml:space="preserve">which shall be </w:t>
      </w:r>
      <w:r w:rsidR="00D91F85" w:rsidRPr="00186207">
        <w:rPr>
          <w:rFonts w:asciiTheme="minorHAnsi" w:eastAsia="Times New Roman" w:hAnsiTheme="minorHAnsi" w:cstheme="minorHAnsi"/>
          <w:color w:val="000000"/>
        </w:rPr>
        <w:t>analyzed</w:t>
      </w:r>
      <w:r w:rsidR="000C7852" w:rsidRPr="00186207">
        <w:rPr>
          <w:rFonts w:asciiTheme="minorHAnsi" w:eastAsia="Times New Roman" w:hAnsiTheme="minorHAnsi" w:cstheme="minorHAnsi"/>
          <w:color w:val="000000"/>
        </w:rPr>
        <w:t xml:space="preserve"> </w:t>
      </w:r>
      <w:r w:rsidRPr="00186207">
        <w:rPr>
          <w:rFonts w:asciiTheme="minorHAnsi" w:eastAsia="Times New Roman" w:hAnsiTheme="minorHAnsi" w:cstheme="minorHAnsi"/>
          <w:color w:val="000000"/>
        </w:rPr>
        <w:t>and decided upon pursuant to article 45(2) and (3) above.</w:t>
      </w:r>
    </w:p>
    <w:p w14:paraId="04B50485" w14:textId="77777777" w:rsidR="005C7986" w:rsidRPr="00186207" w:rsidRDefault="005F6DD1" w:rsidP="00927A16">
      <w:pPr>
        <w:numPr>
          <w:ilvl w:val="0"/>
          <w:numId w:val="37"/>
        </w:numPr>
        <w:tabs>
          <w:tab w:val="clear" w:pos="216"/>
          <w:tab w:val="left" w:pos="288"/>
        </w:tabs>
        <w:spacing w:before="276" w:line="276" w:lineRule="exact"/>
        <w:ind w:left="72" w:right="144"/>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If, after more than one hour after the closing of voting, the counting and the initial tabulation of results cannot begin, the sealed and identified ballot boxes shall be immediately transported by the electoral officers to the municipal tabulation </w:t>
      </w:r>
      <w:r w:rsidR="000F148C" w:rsidRPr="00186207">
        <w:rPr>
          <w:rFonts w:asciiTheme="minorHAnsi" w:hAnsiTheme="minorHAnsi" w:cstheme="minorHAnsi"/>
          <w:lang w:val="en"/>
        </w:rPr>
        <w:t>center or the</w:t>
      </w:r>
      <w:r w:rsidRPr="00186207">
        <w:rPr>
          <w:rFonts w:asciiTheme="minorHAnsi" w:hAnsiTheme="minorHAnsi" w:cstheme="minorHAnsi"/>
          <w:lang w:val="en"/>
        </w:rPr>
        <w:t xml:space="preserve"> Special Administrative Region of Oe-Cusse Ambeno tabulation </w:t>
      </w:r>
      <w:r w:rsidR="000F148C" w:rsidRPr="00186207">
        <w:rPr>
          <w:rFonts w:asciiTheme="minorHAnsi" w:hAnsiTheme="minorHAnsi" w:cstheme="minorHAnsi"/>
          <w:lang w:val="en"/>
        </w:rPr>
        <w:t>center</w:t>
      </w:r>
      <w:r w:rsidRPr="00186207">
        <w:rPr>
          <w:rFonts w:asciiTheme="minorHAnsi" w:hAnsiTheme="minorHAnsi" w:cstheme="minorHAnsi"/>
          <w:lang w:val="en"/>
        </w:rPr>
        <w:t xml:space="preserve">, </w:t>
      </w:r>
      <w:r w:rsidR="000F148C" w:rsidRPr="00186207">
        <w:rPr>
          <w:rFonts w:asciiTheme="minorHAnsi" w:hAnsiTheme="minorHAnsi" w:cstheme="minorHAnsi"/>
          <w:lang w:val="en"/>
        </w:rPr>
        <w:t xml:space="preserve">and </w:t>
      </w:r>
      <w:r w:rsidR="00ED4F67" w:rsidRPr="00186207">
        <w:rPr>
          <w:rFonts w:asciiTheme="minorHAnsi" w:hAnsiTheme="minorHAnsi" w:cstheme="minorHAnsi"/>
          <w:lang w:val="en"/>
        </w:rPr>
        <w:t xml:space="preserve">the </w:t>
      </w:r>
      <w:r w:rsidR="007C7659" w:rsidRPr="00186207">
        <w:rPr>
          <w:rFonts w:asciiTheme="minorHAnsi" w:hAnsiTheme="minorHAnsi" w:cstheme="minorHAnsi"/>
          <w:lang w:val="en"/>
        </w:rPr>
        <w:t xml:space="preserve">party agents </w:t>
      </w:r>
      <w:r w:rsidR="000F148C" w:rsidRPr="00186207">
        <w:rPr>
          <w:rFonts w:asciiTheme="minorHAnsi" w:hAnsiTheme="minorHAnsi" w:cstheme="minorHAnsi"/>
          <w:lang w:val="en"/>
        </w:rPr>
        <w:t>may</w:t>
      </w:r>
      <w:r w:rsidR="007C7659" w:rsidRPr="00186207">
        <w:rPr>
          <w:rFonts w:asciiTheme="minorHAnsi" w:hAnsiTheme="minorHAnsi" w:cstheme="minorHAnsi"/>
          <w:lang w:val="en"/>
        </w:rPr>
        <w:t xml:space="preserve"> </w:t>
      </w:r>
      <w:r w:rsidRPr="00186207">
        <w:rPr>
          <w:rFonts w:asciiTheme="minorHAnsi" w:hAnsiTheme="minorHAnsi" w:cstheme="minorHAnsi"/>
          <w:lang w:val="en"/>
        </w:rPr>
        <w:t>accompany them if they so wish.</w:t>
      </w:r>
    </w:p>
    <w:p w14:paraId="2F7B0E73" w14:textId="77777777" w:rsidR="00847341" w:rsidRPr="00186207" w:rsidRDefault="005C7986" w:rsidP="00927A16">
      <w:pPr>
        <w:numPr>
          <w:ilvl w:val="0"/>
          <w:numId w:val="37"/>
        </w:numPr>
        <w:tabs>
          <w:tab w:val="clear" w:pos="216"/>
          <w:tab w:val="left" w:pos="288"/>
        </w:tabs>
        <w:spacing w:before="276" w:line="276" w:lineRule="exact"/>
        <w:ind w:left="72" w:right="144"/>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Once the operations </w:t>
      </w:r>
      <w:r w:rsidR="000F148C" w:rsidRPr="00186207">
        <w:rPr>
          <w:rFonts w:asciiTheme="minorHAnsi" w:hAnsiTheme="minorHAnsi" w:cstheme="minorHAnsi"/>
          <w:lang w:val="en"/>
        </w:rPr>
        <w:t>referred to</w:t>
      </w:r>
      <w:r w:rsidRPr="00186207">
        <w:rPr>
          <w:rFonts w:asciiTheme="minorHAnsi" w:hAnsiTheme="minorHAnsi" w:cstheme="minorHAnsi"/>
          <w:lang w:val="en"/>
        </w:rPr>
        <w:t xml:space="preserve"> in paragraph 1 have been completed, the questions and </w:t>
      </w:r>
      <w:r w:rsidR="000F148C" w:rsidRPr="00186207">
        <w:rPr>
          <w:rFonts w:asciiTheme="minorHAnsi" w:hAnsiTheme="minorHAnsi" w:cstheme="minorHAnsi"/>
          <w:lang w:val="en"/>
        </w:rPr>
        <w:t>claims</w:t>
      </w:r>
      <w:r w:rsidRPr="00186207">
        <w:rPr>
          <w:rFonts w:asciiTheme="minorHAnsi" w:hAnsiTheme="minorHAnsi" w:cstheme="minorHAnsi"/>
          <w:lang w:val="en"/>
        </w:rPr>
        <w:t xml:space="preserve"> presented </w:t>
      </w:r>
      <w:r w:rsidR="000F148C" w:rsidRPr="00186207">
        <w:rPr>
          <w:rFonts w:asciiTheme="minorHAnsi" w:hAnsiTheme="minorHAnsi" w:cstheme="minorHAnsi"/>
          <w:lang w:val="en"/>
        </w:rPr>
        <w:t xml:space="preserve">and </w:t>
      </w:r>
      <w:r w:rsidRPr="00186207">
        <w:rPr>
          <w:rFonts w:asciiTheme="minorHAnsi" w:hAnsiTheme="minorHAnsi" w:cstheme="minorHAnsi"/>
          <w:lang w:val="en"/>
        </w:rPr>
        <w:t xml:space="preserve">analyzed and the complaints decided, or the circumstance referred to in paragraph 3 </w:t>
      </w:r>
      <w:r w:rsidR="000F148C" w:rsidRPr="00186207">
        <w:rPr>
          <w:rFonts w:asciiTheme="minorHAnsi" w:hAnsiTheme="minorHAnsi" w:cstheme="minorHAnsi"/>
          <w:lang w:val="en"/>
        </w:rPr>
        <w:t xml:space="preserve">above have </w:t>
      </w:r>
      <w:r w:rsidRPr="00186207">
        <w:rPr>
          <w:rFonts w:asciiTheme="minorHAnsi" w:hAnsiTheme="minorHAnsi" w:cstheme="minorHAnsi"/>
          <w:lang w:val="en"/>
        </w:rPr>
        <w:t>been verified, the minute</w:t>
      </w:r>
      <w:r w:rsidR="000F148C" w:rsidRPr="00186207">
        <w:rPr>
          <w:rFonts w:asciiTheme="minorHAnsi" w:hAnsiTheme="minorHAnsi" w:cstheme="minorHAnsi"/>
          <w:lang w:val="en"/>
        </w:rPr>
        <w:t xml:space="preserve">s shall be </w:t>
      </w:r>
      <w:r w:rsidRPr="00186207">
        <w:rPr>
          <w:rFonts w:asciiTheme="minorHAnsi" w:hAnsiTheme="minorHAnsi" w:cstheme="minorHAnsi"/>
          <w:lang w:val="en"/>
        </w:rPr>
        <w:t xml:space="preserve"> drawn up with </w:t>
      </w:r>
      <w:r w:rsidR="000F148C" w:rsidRPr="00186207">
        <w:rPr>
          <w:rFonts w:asciiTheme="minorHAnsi" w:hAnsiTheme="minorHAnsi" w:cstheme="minorHAnsi"/>
          <w:lang w:val="en"/>
        </w:rPr>
        <w:t xml:space="preserve">a report of </w:t>
      </w:r>
      <w:r w:rsidRPr="00186207">
        <w:rPr>
          <w:rFonts w:asciiTheme="minorHAnsi" w:hAnsiTheme="minorHAnsi" w:cstheme="minorHAnsi"/>
          <w:lang w:val="en"/>
        </w:rPr>
        <w:t xml:space="preserve">all relevant occurrences reported, </w:t>
      </w:r>
      <w:r w:rsidR="000F148C" w:rsidRPr="00186207">
        <w:rPr>
          <w:rFonts w:asciiTheme="minorHAnsi" w:hAnsiTheme="minorHAnsi" w:cstheme="minorHAnsi"/>
          <w:lang w:val="en"/>
        </w:rPr>
        <w:t xml:space="preserve">which are </w:t>
      </w:r>
      <w:r w:rsidRPr="00186207">
        <w:rPr>
          <w:rFonts w:asciiTheme="minorHAnsi" w:hAnsiTheme="minorHAnsi" w:cstheme="minorHAnsi"/>
          <w:lang w:val="en"/>
        </w:rPr>
        <w:t xml:space="preserve">immediately </w:t>
      </w:r>
      <w:r w:rsidR="0029118A" w:rsidRPr="00186207">
        <w:rPr>
          <w:rFonts w:asciiTheme="minorHAnsi" w:hAnsiTheme="minorHAnsi" w:cstheme="minorHAnsi"/>
          <w:lang w:val="en"/>
        </w:rPr>
        <w:t xml:space="preserve">forwarded </w:t>
      </w:r>
      <w:r w:rsidRPr="00186207">
        <w:rPr>
          <w:rFonts w:asciiTheme="minorHAnsi" w:hAnsiTheme="minorHAnsi" w:cstheme="minorHAnsi"/>
          <w:lang w:val="en"/>
        </w:rPr>
        <w:t xml:space="preserve">to the municipal tabulation </w:t>
      </w:r>
      <w:r w:rsidR="0029118A" w:rsidRPr="00186207">
        <w:rPr>
          <w:rFonts w:asciiTheme="minorHAnsi" w:hAnsiTheme="minorHAnsi" w:cstheme="minorHAnsi"/>
          <w:lang w:val="en"/>
        </w:rPr>
        <w:t xml:space="preserve">center or </w:t>
      </w:r>
      <w:r w:rsidRPr="00186207">
        <w:rPr>
          <w:rFonts w:asciiTheme="minorHAnsi" w:hAnsiTheme="minorHAnsi" w:cstheme="minorHAnsi"/>
          <w:lang w:val="en"/>
        </w:rPr>
        <w:t xml:space="preserve">tabulation </w:t>
      </w:r>
      <w:r w:rsidR="0029118A" w:rsidRPr="00186207">
        <w:rPr>
          <w:rFonts w:asciiTheme="minorHAnsi" w:hAnsiTheme="minorHAnsi" w:cstheme="minorHAnsi"/>
          <w:lang w:val="en"/>
        </w:rPr>
        <w:t xml:space="preserve">center for </w:t>
      </w:r>
      <w:r w:rsidRPr="00186207">
        <w:rPr>
          <w:rFonts w:asciiTheme="minorHAnsi" w:hAnsiTheme="minorHAnsi" w:cstheme="minorHAnsi"/>
          <w:lang w:val="en"/>
        </w:rPr>
        <w:t>the Special Administrative Region of Oe-Cusse Ambeno.</w:t>
      </w:r>
    </w:p>
    <w:p w14:paraId="1EE62B18" w14:textId="77777777" w:rsidR="00847341" w:rsidRPr="00186207" w:rsidRDefault="00847341" w:rsidP="00927A16">
      <w:pPr>
        <w:numPr>
          <w:ilvl w:val="0"/>
          <w:numId w:val="37"/>
        </w:numPr>
        <w:tabs>
          <w:tab w:val="clear" w:pos="216"/>
          <w:tab w:val="left" w:pos="288"/>
        </w:tabs>
        <w:spacing w:before="276" w:line="276" w:lineRule="exact"/>
        <w:ind w:left="72" w:right="144"/>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Once the operations referred to in the preceding paragraph have been completed, the </w:t>
      </w:r>
      <w:r w:rsidR="00AD40FD" w:rsidRPr="00186207">
        <w:rPr>
          <w:rFonts w:asciiTheme="minorHAnsi" w:hAnsiTheme="minorHAnsi" w:cstheme="minorHAnsi"/>
          <w:lang w:val="en"/>
        </w:rPr>
        <w:t>president of the polling center</w:t>
      </w:r>
      <w:r w:rsidRPr="00186207">
        <w:rPr>
          <w:rFonts w:asciiTheme="minorHAnsi" w:hAnsiTheme="minorHAnsi" w:cstheme="minorHAnsi"/>
          <w:lang w:val="en"/>
        </w:rPr>
        <w:t xml:space="preserve"> posts a copy of the minutes of the initial tabulation of the electoral results, in a place visible to the public, in the voting center, according to the model approved by the electoral regulation</w:t>
      </w:r>
      <w:r w:rsidR="00AD40FD" w:rsidRPr="00186207">
        <w:rPr>
          <w:rFonts w:asciiTheme="minorHAnsi" w:hAnsiTheme="minorHAnsi" w:cstheme="minorHAnsi"/>
          <w:lang w:val="en"/>
        </w:rPr>
        <w:t xml:space="preserve"> relative to the voting procedures, counting of votes and tabulations</w:t>
      </w:r>
      <w:r w:rsidRPr="00186207">
        <w:rPr>
          <w:rFonts w:asciiTheme="minorHAnsi" w:hAnsiTheme="minorHAnsi" w:cstheme="minorHAnsi"/>
          <w:lang w:val="en"/>
        </w:rPr>
        <w:t xml:space="preserve"> of results.</w:t>
      </w:r>
    </w:p>
    <w:p w14:paraId="7F0FFEF9" w14:textId="77777777" w:rsidR="00847341" w:rsidRPr="00186207" w:rsidRDefault="00847341" w:rsidP="00927A16">
      <w:pPr>
        <w:numPr>
          <w:ilvl w:val="0"/>
          <w:numId w:val="37"/>
        </w:numPr>
        <w:tabs>
          <w:tab w:val="clear" w:pos="216"/>
          <w:tab w:val="left" w:pos="288"/>
        </w:tabs>
        <w:spacing w:before="276" w:line="276" w:lineRule="exact"/>
        <w:ind w:left="72" w:right="144"/>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president of the polling center shall deliver to </w:t>
      </w:r>
      <w:r w:rsidR="00AD40FD" w:rsidRPr="00186207">
        <w:rPr>
          <w:rFonts w:asciiTheme="minorHAnsi" w:hAnsiTheme="minorHAnsi" w:cstheme="minorHAnsi"/>
          <w:lang w:val="en"/>
        </w:rPr>
        <w:t>party agents</w:t>
      </w:r>
      <w:r w:rsidRPr="00186207">
        <w:rPr>
          <w:rFonts w:asciiTheme="minorHAnsi" w:hAnsiTheme="minorHAnsi" w:cstheme="minorHAnsi"/>
          <w:lang w:val="en"/>
        </w:rPr>
        <w:t xml:space="preserve"> who have signed the minutes of the initial </w:t>
      </w:r>
      <w:r w:rsidR="00AD40FD" w:rsidRPr="00186207">
        <w:rPr>
          <w:rFonts w:asciiTheme="minorHAnsi" w:hAnsiTheme="minorHAnsi" w:cstheme="minorHAnsi"/>
          <w:lang w:val="en"/>
        </w:rPr>
        <w:t>tabulation</w:t>
      </w:r>
      <w:r w:rsidRPr="00186207">
        <w:rPr>
          <w:rFonts w:asciiTheme="minorHAnsi" w:hAnsiTheme="minorHAnsi" w:cstheme="minorHAnsi"/>
          <w:lang w:val="en"/>
        </w:rPr>
        <w:t xml:space="preserve"> a copy of the same.</w:t>
      </w:r>
    </w:p>
    <w:p w14:paraId="23B58CB2" w14:textId="77777777" w:rsidR="008903D4" w:rsidRPr="00186207" w:rsidRDefault="008903D4" w:rsidP="008903D4">
      <w:pPr>
        <w:tabs>
          <w:tab w:val="left" w:pos="288"/>
        </w:tabs>
        <w:spacing w:before="276" w:line="276" w:lineRule="exact"/>
        <w:ind w:right="144"/>
        <w:jc w:val="both"/>
        <w:textAlignment w:val="baseline"/>
        <w:rPr>
          <w:rFonts w:asciiTheme="minorHAnsi" w:hAnsiTheme="minorHAnsi" w:cstheme="minorHAnsi"/>
          <w:lang w:val="en"/>
        </w:rPr>
      </w:pPr>
    </w:p>
    <w:p w14:paraId="06E3546C" w14:textId="77777777" w:rsidR="00635B58" w:rsidRPr="00186207" w:rsidRDefault="008903D4" w:rsidP="00AC6495">
      <w:pPr>
        <w:tabs>
          <w:tab w:val="left" w:pos="288"/>
        </w:tabs>
        <w:spacing w:line="276" w:lineRule="exact"/>
        <w:ind w:right="142"/>
        <w:jc w:val="center"/>
        <w:textAlignment w:val="baseline"/>
        <w:rPr>
          <w:rFonts w:asciiTheme="minorHAnsi" w:hAnsiTheme="minorHAnsi" w:cstheme="minorHAnsi"/>
          <w:b/>
          <w:lang w:val="en"/>
        </w:rPr>
      </w:pPr>
      <w:r w:rsidRPr="00186207">
        <w:rPr>
          <w:rFonts w:asciiTheme="minorHAnsi" w:hAnsiTheme="minorHAnsi" w:cstheme="minorHAnsi"/>
          <w:b/>
          <w:lang w:val="en"/>
        </w:rPr>
        <w:t>Article 47</w:t>
      </w:r>
      <w:r w:rsidRPr="00186207">
        <w:rPr>
          <w:rFonts w:asciiTheme="minorHAnsi" w:hAnsiTheme="minorHAnsi" w:cstheme="minorHAnsi"/>
          <w:b/>
          <w:lang w:val="en"/>
        </w:rPr>
        <w:br/>
        <w:t xml:space="preserve">Municipal and Special Administrative Region of Oe-Cusse Ambeno tabulation </w:t>
      </w:r>
      <w:r w:rsidR="00E573A9" w:rsidRPr="00186207">
        <w:rPr>
          <w:rFonts w:asciiTheme="minorHAnsi" w:hAnsiTheme="minorHAnsi" w:cstheme="minorHAnsi"/>
          <w:b/>
          <w:lang w:val="en"/>
        </w:rPr>
        <w:t>centers</w:t>
      </w:r>
      <w:r w:rsidRPr="00186207">
        <w:rPr>
          <w:rFonts w:asciiTheme="minorHAnsi" w:hAnsiTheme="minorHAnsi" w:cstheme="minorHAnsi"/>
          <w:b/>
          <w:lang w:val="en"/>
        </w:rPr>
        <w:t xml:space="preserve"> </w:t>
      </w:r>
    </w:p>
    <w:p w14:paraId="5A2A58D9" w14:textId="77777777" w:rsidR="00635B58" w:rsidRPr="00186207" w:rsidRDefault="00635B58" w:rsidP="009450C8">
      <w:pPr>
        <w:pStyle w:val="ListParagraph"/>
        <w:numPr>
          <w:ilvl w:val="0"/>
          <w:numId w:val="38"/>
        </w:numPr>
        <w:tabs>
          <w:tab w:val="left" w:pos="426"/>
        </w:tabs>
        <w:spacing w:before="276" w:line="276" w:lineRule="exact"/>
        <w:ind w:left="426" w:right="144" w:hanging="426"/>
        <w:jc w:val="both"/>
        <w:textAlignment w:val="baseline"/>
        <w:rPr>
          <w:rFonts w:asciiTheme="minorHAnsi" w:eastAsia="Times New Roman" w:hAnsiTheme="minorHAnsi" w:cstheme="minorHAnsi"/>
          <w:b/>
          <w:color w:val="000000"/>
        </w:rPr>
      </w:pPr>
      <w:r w:rsidRPr="00186207">
        <w:rPr>
          <w:rFonts w:asciiTheme="minorHAnsi" w:hAnsiTheme="minorHAnsi" w:cstheme="minorHAnsi"/>
          <w:lang w:val="en"/>
        </w:rPr>
        <w:t>The municipal tabulation assembly and the tabulation assembly of the Special Administrative Region of Oe-Cusse Ambeno shall be composed of the following members:</w:t>
      </w:r>
    </w:p>
    <w:p w14:paraId="259F5DB7" w14:textId="77777777" w:rsidR="00E573A9" w:rsidRPr="00186207" w:rsidRDefault="00E573A9" w:rsidP="00E573A9">
      <w:pPr>
        <w:pStyle w:val="ListParagraph"/>
        <w:tabs>
          <w:tab w:val="left" w:pos="288"/>
        </w:tabs>
        <w:spacing w:before="276" w:line="276" w:lineRule="exact"/>
        <w:ind w:right="144"/>
        <w:jc w:val="both"/>
        <w:textAlignment w:val="baseline"/>
        <w:rPr>
          <w:rFonts w:asciiTheme="minorHAnsi" w:eastAsia="Times New Roman" w:hAnsiTheme="minorHAnsi" w:cstheme="minorHAnsi"/>
          <w:b/>
          <w:color w:val="000000"/>
        </w:rPr>
      </w:pPr>
    </w:p>
    <w:p w14:paraId="6DDB09FF" w14:textId="77777777" w:rsidR="00635B58" w:rsidRPr="00186207" w:rsidRDefault="00635B58" w:rsidP="000F148C">
      <w:pPr>
        <w:pStyle w:val="ListParagraph"/>
        <w:tabs>
          <w:tab w:val="left" w:pos="288"/>
        </w:tabs>
        <w:spacing w:before="276" w:line="276" w:lineRule="exact"/>
        <w:ind w:left="993" w:right="144"/>
        <w:jc w:val="both"/>
        <w:textAlignment w:val="baseline"/>
        <w:rPr>
          <w:rFonts w:asciiTheme="minorHAnsi" w:eastAsia="Times New Roman" w:hAnsiTheme="minorHAnsi" w:cstheme="minorHAnsi"/>
          <w:b/>
          <w:color w:val="000000"/>
        </w:rPr>
      </w:pPr>
      <w:r w:rsidRPr="00186207">
        <w:rPr>
          <w:rFonts w:asciiTheme="minorHAnsi" w:hAnsiTheme="minorHAnsi" w:cstheme="minorHAnsi"/>
          <w:lang w:val="en"/>
        </w:rPr>
        <w:t>a) CNE municipal delegate or the CNE delegate of the Oe-Cusse Ambeno Special Administrative Region, wh</w:t>
      </w:r>
      <w:r w:rsidR="00E573A9" w:rsidRPr="00186207">
        <w:rPr>
          <w:rFonts w:asciiTheme="minorHAnsi" w:hAnsiTheme="minorHAnsi" w:cstheme="minorHAnsi"/>
          <w:lang w:val="en"/>
        </w:rPr>
        <w:t>o supervises</w:t>
      </w:r>
      <w:r w:rsidRPr="00186207">
        <w:rPr>
          <w:rFonts w:asciiTheme="minorHAnsi" w:hAnsiTheme="minorHAnsi" w:cstheme="minorHAnsi"/>
          <w:lang w:val="en"/>
        </w:rPr>
        <w:t xml:space="preserve"> the tabulation process;</w:t>
      </w:r>
    </w:p>
    <w:p w14:paraId="071B77A6" w14:textId="77777777" w:rsidR="00635B58" w:rsidRPr="00186207" w:rsidRDefault="00635B58" w:rsidP="000F148C">
      <w:pPr>
        <w:pStyle w:val="ListParagraph"/>
        <w:tabs>
          <w:tab w:val="left" w:pos="288"/>
        </w:tabs>
        <w:spacing w:before="276" w:line="276" w:lineRule="exact"/>
        <w:ind w:left="993" w:right="144"/>
        <w:jc w:val="both"/>
        <w:textAlignment w:val="baseline"/>
        <w:rPr>
          <w:rFonts w:asciiTheme="minorHAnsi" w:eastAsia="Times New Roman" w:hAnsiTheme="minorHAnsi" w:cstheme="minorHAnsi"/>
          <w:b/>
          <w:color w:val="000000"/>
        </w:rPr>
      </w:pPr>
    </w:p>
    <w:p w14:paraId="43C9C018" w14:textId="77777777" w:rsidR="00635B58" w:rsidRPr="00186207" w:rsidRDefault="00635B58" w:rsidP="000F148C">
      <w:pPr>
        <w:pStyle w:val="ListParagraph"/>
        <w:numPr>
          <w:ilvl w:val="0"/>
          <w:numId w:val="21"/>
        </w:numPr>
        <w:spacing w:before="276" w:line="276" w:lineRule="exact"/>
        <w:ind w:left="993" w:right="144"/>
        <w:jc w:val="both"/>
        <w:textAlignment w:val="baseline"/>
        <w:rPr>
          <w:rFonts w:asciiTheme="minorHAnsi" w:eastAsia="Times New Roman" w:hAnsiTheme="minorHAnsi" w:cstheme="minorHAnsi"/>
          <w:b/>
          <w:color w:val="000000"/>
        </w:rPr>
      </w:pPr>
      <w:r w:rsidRPr="00186207">
        <w:rPr>
          <w:rFonts w:asciiTheme="minorHAnsi" w:hAnsiTheme="minorHAnsi" w:cstheme="minorHAnsi"/>
          <w:lang w:val="en"/>
        </w:rPr>
        <w:lastRenderedPageBreak/>
        <w:t xml:space="preserve">STAE municipal director or STAE director of Oe-Cusse Ambeno Special Administrative Region, who chairs the </w:t>
      </w:r>
      <w:r w:rsidR="00E573A9" w:rsidRPr="00186207">
        <w:rPr>
          <w:rFonts w:asciiTheme="minorHAnsi" w:hAnsiTheme="minorHAnsi" w:cstheme="minorHAnsi"/>
          <w:lang w:val="en"/>
        </w:rPr>
        <w:t>center</w:t>
      </w:r>
      <w:r w:rsidRPr="00186207">
        <w:rPr>
          <w:rFonts w:asciiTheme="minorHAnsi" w:hAnsiTheme="minorHAnsi" w:cstheme="minorHAnsi"/>
          <w:lang w:val="en"/>
        </w:rPr>
        <w:t>;</w:t>
      </w:r>
    </w:p>
    <w:p w14:paraId="2DDB39AD" w14:textId="77777777" w:rsidR="00E573A9" w:rsidRPr="00186207" w:rsidRDefault="00E573A9" w:rsidP="000F148C">
      <w:pPr>
        <w:pStyle w:val="ListParagraph"/>
        <w:tabs>
          <w:tab w:val="left" w:pos="288"/>
        </w:tabs>
        <w:spacing w:before="276" w:line="276" w:lineRule="exact"/>
        <w:ind w:left="993" w:right="144"/>
        <w:jc w:val="both"/>
        <w:textAlignment w:val="baseline"/>
        <w:rPr>
          <w:rFonts w:asciiTheme="minorHAnsi" w:eastAsia="Times New Roman" w:hAnsiTheme="minorHAnsi" w:cstheme="minorHAnsi"/>
          <w:b/>
          <w:color w:val="000000"/>
        </w:rPr>
      </w:pPr>
    </w:p>
    <w:p w14:paraId="4E407D56" w14:textId="77777777" w:rsidR="00635B58" w:rsidRPr="00186207" w:rsidRDefault="00E573A9" w:rsidP="000F148C">
      <w:pPr>
        <w:pStyle w:val="ListParagraph"/>
        <w:numPr>
          <w:ilvl w:val="0"/>
          <w:numId w:val="21"/>
        </w:numPr>
        <w:spacing w:before="276" w:line="276" w:lineRule="exact"/>
        <w:ind w:left="993" w:right="144"/>
        <w:jc w:val="both"/>
        <w:textAlignment w:val="baseline"/>
        <w:rPr>
          <w:rFonts w:asciiTheme="minorHAnsi" w:eastAsia="Times New Roman" w:hAnsiTheme="minorHAnsi" w:cstheme="minorHAnsi"/>
          <w:b/>
          <w:color w:val="000000"/>
        </w:rPr>
      </w:pPr>
      <w:r w:rsidRPr="00186207">
        <w:rPr>
          <w:rFonts w:asciiTheme="minorHAnsi" w:hAnsiTheme="minorHAnsi" w:cstheme="minorHAnsi"/>
          <w:lang w:val="en"/>
        </w:rPr>
        <w:t>STAE officials</w:t>
      </w:r>
      <w:r w:rsidR="00635B58" w:rsidRPr="00186207">
        <w:rPr>
          <w:rFonts w:asciiTheme="minorHAnsi" w:hAnsiTheme="minorHAnsi" w:cstheme="minorHAnsi"/>
          <w:lang w:val="en"/>
        </w:rPr>
        <w:t>, appointed for this purpose by order of the respective Director General;</w:t>
      </w:r>
    </w:p>
    <w:p w14:paraId="1B151DC4" w14:textId="77777777" w:rsidR="00635B58" w:rsidRPr="00186207" w:rsidRDefault="00635B58" w:rsidP="000F148C">
      <w:pPr>
        <w:pStyle w:val="ListParagraph"/>
        <w:tabs>
          <w:tab w:val="left" w:pos="288"/>
        </w:tabs>
        <w:spacing w:before="276" w:line="276" w:lineRule="exact"/>
        <w:ind w:left="993" w:right="144"/>
        <w:jc w:val="both"/>
        <w:textAlignment w:val="baseline"/>
        <w:rPr>
          <w:rFonts w:asciiTheme="minorHAnsi" w:eastAsia="Times New Roman" w:hAnsiTheme="minorHAnsi" w:cstheme="minorHAnsi"/>
          <w:b/>
          <w:color w:val="000000"/>
        </w:rPr>
      </w:pPr>
    </w:p>
    <w:p w14:paraId="1423B3A9" w14:textId="77777777" w:rsidR="00635B58" w:rsidRPr="00186207" w:rsidRDefault="00635B58" w:rsidP="000F148C">
      <w:pPr>
        <w:pStyle w:val="ListParagraph"/>
        <w:numPr>
          <w:ilvl w:val="0"/>
          <w:numId w:val="21"/>
        </w:numPr>
        <w:spacing w:before="276" w:line="276" w:lineRule="exact"/>
        <w:ind w:left="993" w:right="144"/>
        <w:jc w:val="both"/>
        <w:textAlignment w:val="baseline"/>
        <w:rPr>
          <w:rFonts w:asciiTheme="minorHAnsi" w:eastAsia="Times New Roman" w:hAnsiTheme="minorHAnsi" w:cstheme="minorHAnsi"/>
          <w:b/>
          <w:color w:val="000000"/>
        </w:rPr>
      </w:pPr>
      <w:r w:rsidRPr="00186207">
        <w:rPr>
          <w:rFonts w:asciiTheme="minorHAnsi" w:hAnsiTheme="minorHAnsi" w:cstheme="minorHAnsi"/>
          <w:lang w:val="en"/>
        </w:rPr>
        <w:t xml:space="preserve">All presidents of polling centers that </w:t>
      </w:r>
      <w:r w:rsidR="00E573A9" w:rsidRPr="00186207">
        <w:rPr>
          <w:rFonts w:asciiTheme="minorHAnsi" w:hAnsiTheme="minorHAnsi" w:cstheme="minorHAnsi"/>
          <w:lang w:val="en"/>
        </w:rPr>
        <w:t>f</w:t>
      </w:r>
      <w:r w:rsidRPr="00186207">
        <w:rPr>
          <w:rFonts w:asciiTheme="minorHAnsi" w:hAnsiTheme="minorHAnsi" w:cstheme="minorHAnsi"/>
          <w:lang w:val="en"/>
        </w:rPr>
        <w:t>unction in the area of the municipality or in the area of the Special Administrative Region of Oe-Cusse Ambeno;</w:t>
      </w:r>
    </w:p>
    <w:p w14:paraId="38B00A80" w14:textId="77777777" w:rsidR="00635B58" w:rsidRPr="00186207" w:rsidRDefault="00635B58" w:rsidP="000F148C">
      <w:pPr>
        <w:pStyle w:val="ListParagraph"/>
        <w:ind w:left="993"/>
        <w:rPr>
          <w:rFonts w:asciiTheme="minorHAnsi" w:hAnsiTheme="minorHAnsi" w:cstheme="minorHAnsi"/>
          <w:lang w:val="en"/>
        </w:rPr>
      </w:pPr>
    </w:p>
    <w:p w14:paraId="548F9B81" w14:textId="77777777" w:rsidR="00635B58" w:rsidRPr="00186207" w:rsidRDefault="00E573A9" w:rsidP="000F148C">
      <w:pPr>
        <w:pStyle w:val="ListParagraph"/>
        <w:numPr>
          <w:ilvl w:val="0"/>
          <w:numId w:val="21"/>
        </w:numPr>
        <w:spacing w:before="276" w:line="276" w:lineRule="exact"/>
        <w:ind w:left="993" w:right="144"/>
        <w:jc w:val="both"/>
        <w:textAlignment w:val="baseline"/>
        <w:rPr>
          <w:rFonts w:asciiTheme="minorHAnsi" w:eastAsia="Times New Roman" w:hAnsiTheme="minorHAnsi" w:cstheme="minorHAnsi"/>
          <w:b/>
          <w:color w:val="000000"/>
        </w:rPr>
      </w:pPr>
      <w:r w:rsidRPr="00186207">
        <w:rPr>
          <w:rFonts w:asciiTheme="minorHAnsi" w:hAnsiTheme="minorHAnsi" w:cstheme="minorHAnsi"/>
          <w:lang w:val="en"/>
        </w:rPr>
        <w:t>E</w:t>
      </w:r>
      <w:r w:rsidR="00635B58" w:rsidRPr="00186207">
        <w:rPr>
          <w:rFonts w:asciiTheme="minorHAnsi" w:hAnsiTheme="minorHAnsi" w:cstheme="minorHAnsi"/>
          <w:lang w:val="en"/>
        </w:rPr>
        <w:t>lectoral offic</w:t>
      </w:r>
      <w:r w:rsidRPr="00186207">
        <w:rPr>
          <w:rFonts w:asciiTheme="minorHAnsi" w:hAnsiTheme="minorHAnsi" w:cstheme="minorHAnsi"/>
          <w:lang w:val="en"/>
        </w:rPr>
        <w:t>ials</w:t>
      </w:r>
      <w:r w:rsidR="00635B58" w:rsidRPr="00186207">
        <w:rPr>
          <w:rFonts w:asciiTheme="minorHAnsi" w:hAnsiTheme="minorHAnsi" w:cstheme="minorHAnsi"/>
          <w:lang w:val="en"/>
        </w:rPr>
        <w:t xml:space="preserve"> appointed for this purpose by order of the Director General of STAE.</w:t>
      </w:r>
    </w:p>
    <w:p w14:paraId="244D76E3" w14:textId="77777777" w:rsidR="00635B58" w:rsidRPr="00186207" w:rsidRDefault="00635B58" w:rsidP="00635B58">
      <w:pPr>
        <w:pStyle w:val="ListParagraph"/>
        <w:tabs>
          <w:tab w:val="left" w:pos="288"/>
        </w:tabs>
        <w:spacing w:before="276" w:line="276" w:lineRule="exact"/>
        <w:ind w:right="144"/>
        <w:jc w:val="both"/>
        <w:textAlignment w:val="baseline"/>
        <w:rPr>
          <w:rFonts w:asciiTheme="minorHAnsi" w:eastAsia="Times New Roman" w:hAnsiTheme="minorHAnsi" w:cstheme="minorHAnsi"/>
          <w:b/>
          <w:color w:val="000000"/>
        </w:rPr>
      </w:pPr>
    </w:p>
    <w:p w14:paraId="4AD69FD5" w14:textId="77777777" w:rsidR="00B70A9E" w:rsidRPr="00186207" w:rsidRDefault="00EA29B4" w:rsidP="009450C8">
      <w:pPr>
        <w:pStyle w:val="ListParagraph"/>
        <w:numPr>
          <w:ilvl w:val="0"/>
          <w:numId w:val="38"/>
        </w:numPr>
        <w:tabs>
          <w:tab w:val="left" w:pos="288"/>
        </w:tabs>
        <w:spacing w:before="276" w:line="276" w:lineRule="exact"/>
        <w:ind w:left="426" w:right="144" w:hanging="426"/>
        <w:jc w:val="both"/>
        <w:textAlignment w:val="baseline"/>
        <w:rPr>
          <w:rFonts w:asciiTheme="minorHAnsi" w:eastAsia="Times New Roman" w:hAnsiTheme="minorHAnsi" w:cstheme="minorHAnsi"/>
          <w:b/>
          <w:color w:val="000000"/>
        </w:rPr>
      </w:pPr>
      <w:r w:rsidRPr="00186207">
        <w:rPr>
          <w:rFonts w:asciiTheme="minorHAnsi" w:hAnsiTheme="minorHAnsi" w:cstheme="minorHAnsi"/>
          <w:lang w:val="en"/>
        </w:rPr>
        <w:t>P</w:t>
      </w:r>
      <w:r w:rsidR="00B70A9E" w:rsidRPr="00186207">
        <w:rPr>
          <w:rFonts w:asciiTheme="minorHAnsi" w:hAnsiTheme="minorHAnsi" w:cstheme="minorHAnsi"/>
          <w:lang w:val="en"/>
        </w:rPr>
        <w:t>arty agents</w:t>
      </w:r>
      <w:r w:rsidRPr="00186207">
        <w:rPr>
          <w:rFonts w:asciiTheme="minorHAnsi" w:hAnsiTheme="minorHAnsi" w:cstheme="minorHAnsi"/>
          <w:lang w:val="en"/>
        </w:rPr>
        <w:t>,</w:t>
      </w:r>
      <w:r w:rsidR="00B70A9E" w:rsidRPr="00186207">
        <w:rPr>
          <w:rFonts w:asciiTheme="minorHAnsi" w:hAnsiTheme="minorHAnsi" w:cstheme="minorHAnsi"/>
          <w:lang w:val="en"/>
        </w:rPr>
        <w:t xml:space="preserve"> observers </w:t>
      </w:r>
      <w:r w:rsidR="00635B58" w:rsidRPr="00186207">
        <w:rPr>
          <w:rFonts w:asciiTheme="minorHAnsi" w:hAnsiTheme="minorHAnsi" w:cstheme="minorHAnsi"/>
          <w:lang w:val="en"/>
        </w:rPr>
        <w:t xml:space="preserve">and media professionals, may attend the municipal </w:t>
      </w:r>
      <w:r w:rsidR="00B70A9E" w:rsidRPr="00186207">
        <w:rPr>
          <w:rFonts w:asciiTheme="minorHAnsi" w:hAnsiTheme="minorHAnsi" w:cstheme="minorHAnsi"/>
          <w:lang w:val="en"/>
        </w:rPr>
        <w:t>tabulation</w:t>
      </w:r>
      <w:r w:rsidR="00635B58" w:rsidRPr="00186207">
        <w:rPr>
          <w:rFonts w:asciiTheme="minorHAnsi" w:hAnsiTheme="minorHAnsi" w:cstheme="minorHAnsi"/>
          <w:lang w:val="en"/>
        </w:rPr>
        <w:t xml:space="preserve"> and </w:t>
      </w:r>
      <w:r w:rsidR="00B70A9E" w:rsidRPr="00186207">
        <w:rPr>
          <w:rFonts w:asciiTheme="minorHAnsi" w:hAnsiTheme="minorHAnsi" w:cstheme="minorHAnsi"/>
          <w:lang w:val="en"/>
        </w:rPr>
        <w:t>the tabulation in</w:t>
      </w:r>
      <w:r w:rsidR="00635B58" w:rsidRPr="00186207">
        <w:rPr>
          <w:rFonts w:asciiTheme="minorHAnsi" w:hAnsiTheme="minorHAnsi" w:cstheme="minorHAnsi"/>
          <w:lang w:val="en"/>
        </w:rPr>
        <w:t xml:space="preserve"> the Special Administrative Region of Oe-Cusse Ambeno.</w:t>
      </w:r>
    </w:p>
    <w:p w14:paraId="26BE7F27" w14:textId="77777777" w:rsidR="00B70A9E" w:rsidRPr="00186207" w:rsidRDefault="00B70A9E" w:rsidP="009450C8">
      <w:pPr>
        <w:pStyle w:val="ListParagraph"/>
        <w:tabs>
          <w:tab w:val="left" w:pos="288"/>
        </w:tabs>
        <w:spacing w:before="276" w:line="276" w:lineRule="exact"/>
        <w:ind w:left="426" w:right="144" w:hanging="426"/>
        <w:jc w:val="both"/>
        <w:textAlignment w:val="baseline"/>
        <w:rPr>
          <w:rFonts w:asciiTheme="minorHAnsi" w:eastAsia="Times New Roman" w:hAnsiTheme="minorHAnsi" w:cstheme="minorHAnsi"/>
          <w:b/>
          <w:color w:val="000000"/>
        </w:rPr>
      </w:pPr>
    </w:p>
    <w:p w14:paraId="7520CDA9" w14:textId="77777777" w:rsidR="00986742" w:rsidRPr="00186207" w:rsidRDefault="00EA29B4" w:rsidP="009450C8">
      <w:pPr>
        <w:pStyle w:val="ListParagraph"/>
        <w:numPr>
          <w:ilvl w:val="0"/>
          <w:numId w:val="38"/>
        </w:numPr>
        <w:tabs>
          <w:tab w:val="left" w:pos="288"/>
        </w:tabs>
        <w:spacing w:before="276" w:line="276" w:lineRule="exact"/>
        <w:ind w:left="426" w:right="144" w:hanging="426"/>
        <w:jc w:val="both"/>
        <w:textAlignment w:val="baseline"/>
        <w:rPr>
          <w:rFonts w:asciiTheme="minorHAnsi" w:eastAsia="Times New Roman" w:hAnsiTheme="minorHAnsi" w:cstheme="minorHAnsi"/>
          <w:b/>
          <w:color w:val="000000"/>
        </w:rPr>
      </w:pPr>
      <w:r w:rsidRPr="00186207">
        <w:rPr>
          <w:rFonts w:asciiTheme="minorHAnsi" w:hAnsiTheme="minorHAnsi" w:cstheme="minorHAnsi"/>
          <w:lang w:val="en"/>
        </w:rPr>
        <w:t>M</w:t>
      </w:r>
      <w:r w:rsidR="00635B58" w:rsidRPr="00186207">
        <w:rPr>
          <w:rFonts w:asciiTheme="minorHAnsi" w:hAnsiTheme="minorHAnsi" w:cstheme="minorHAnsi"/>
          <w:lang w:val="en"/>
        </w:rPr>
        <w:t xml:space="preserve">unicipal tabulation </w:t>
      </w:r>
      <w:r w:rsidRPr="00186207">
        <w:rPr>
          <w:rFonts w:asciiTheme="minorHAnsi" w:hAnsiTheme="minorHAnsi" w:cstheme="minorHAnsi"/>
          <w:lang w:val="en"/>
        </w:rPr>
        <w:t>centers</w:t>
      </w:r>
      <w:r w:rsidR="00635B58" w:rsidRPr="00186207">
        <w:rPr>
          <w:rFonts w:asciiTheme="minorHAnsi" w:hAnsiTheme="minorHAnsi" w:cstheme="minorHAnsi"/>
          <w:lang w:val="en"/>
        </w:rPr>
        <w:t xml:space="preserve"> and the tabulation </w:t>
      </w:r>
      <w:r w:rsidRPr="00186207">
        <w:rPr>
          <w:rFonts w:asciiTheme="minorHAnsi" w:hAnsiTheme="minorHAnsi" w:cstheme="minorHAnsi"/>
          <w:lang w:val="en"/>
        </w:rPr>
        <w:t>center</w:t>
      </w:r>
      <w:r w:rsidR="00635B58" w:rsidRPr="00186207">
        <w:rPr>
          <w:rFonts w:asciiTheme="minorHAnsi" w:hAnsiTheme="minorHAnsi" w:cstheme="minorHAnsi"/>
          <w:lang w:val="en"/>
        </w:rPr>
        <w:t xml:space="preserve"> of the Special Administrative Region of Oe-Cusse Ambeno shall operate in the following </w:t>
      </w:r>
      <w:r w:rsidRPr="00186207">
        <w:rPr>
          <w:rFonts w:asciiTheme="minorHAnsi" w:hAnsiTheme="minorHAnsi" w:cstheme="minorHAnsi"/>
          <w:lang w:val="en"/>
        </w:rPr>
        <w:t>manner</w:t>
      </w:r>
      <w:r w:rsidR="00635B58" w:rsidRPr="00186207">
        <w:rPr>
          <w:rFonts w:asciiTheme="minorHAnsi" w:hAnsiTheme="minorHAnsi" w:cstheme="minorHAnsi"/>
          <w:lang w:val="en"/>
        </w:rPr>
        <w:t>:</w:t>
      </w:r>
    </w:p>
    <w:p w14:paraId="067ECC14" w14:textId="77777777" w:rsidR="00986742" w:rsidRPr="00186207" w:rsidRDefault="00986742" w:rsidP="00986742">
      <w:pPr>
        <w:pStyle w:val="ListParagraph"/>
        <w:tabs>
          <w:tab w:val="left" w:pos="288"/>
        </w:tabs>
        <w:spacing w:before="276" w:line="276" w:lineRule="exact"/>
        <w:ind w:right="144"/>
        <w:jc w:val="both"/>
        <w:textAlignment w:val="baseline"/>
        <w:rPr>
          <w:rFonts w:asciiTheme="minorHAnsi" w:eastAsia="Times New Roman" w:hAnsiTheme="minorHAnsi" w:cstheme="minorHAnsi"/>
          <w:b/>
          <w:color w:val="000000"/>
        </w:rPr>
      </w:pPr>
    </w:p>
    <w:p w14:paraId="4967BC29" w14:textId="77777777" w:rsidR="00986742" w:rsidRPr="00186207" w:rsidRDefault="00986742" w:rsidP="00927A16">
      <w:pPr>
        <w:pStyle w:val="ListParagraph"/>
        <w:numPr>
          <w:ilvl w:val="0"/>
          <w:numId w:val="39"/>
        </w:numPr>
        <w:tabs>
          <w:tab w:val="left" w:pos="288"/>
        </w:tabs>
        <w:spacing w:before="276" w:line="276" w:lineRule="exact"/>
        <w:ind w:right="144"/>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works starts as soon as the </w:t>
      </w:r>
      <w:r w:rsidR="002B4B43" w:rsidRPr="00186207">
        <w:rPr>
          <w:rFonts w:asciiTheme="minorHAnsi" w:hAnsiTheme="minorHAnsi" w:cstheme="minorHAnsi"/>
          <w:lang w:val="en"/>
        </w:rPr>
        <w:t>center</w:t>
      </w:r>
      <w:r w:rsidRPr="00186207">
        <w:rPr>
          <w:rFonts w:asciiTheme="minorHAnsi" w:hAnsiTheme="minorHAnsi" w:cstheme="minorHAnsi"/>
          <w:lang w:val="en"/>
        </w:rPr>
        <w:t xml:space="preserve"> receives </w:t>
      </w:r>
      <w:r w:rsidR="00467E56" w:rsidRPr="00186207">
        <w:rPr>
          <w:rFonts w:asciiTheme="minorHAnsi" w:hAnsiTheme="minorHAnsi" w:cstheme="minorHAnsi"/>
          <w:lang w:val="en"/>
        </w:rPr>
        <w:t>minutes from at least</w:t>
      </w:r>
      <w:r w:rsidRPr="00186207">
        <w:rPr>
          <w:rFonts w:asciiTheme="minorHAnsi" w:hAnsiTheme="minorHAnsi" w:cstheme="minorHAnsi"/>
          <w:lang w:val="en"/>
        </w:rPr>
        <w:t xml:space="preserve"> five</w:t>
      </w:r>
      <w:r w:rsidR="00467E56" w:rsidRPr="00186207">
        <w:rPr>
          <w:rFonts w:asciiTheme="minorHAnsi" w:hAnsiTheme="minorHAnsi" w:cstheme="minorHAnsi"/>
          <w:lang w:val="en"/>
        </w:rPr>
        <w:t xml:space="preserve"> </w:t>
      </w:r>
      <w:r w:rsidRPr="00186207">
        <w:rPr>
          <w:rFonts w:asciiTheme="minorHAnsi" w:hAnsiTheme="minorHAnsi" w:cstheme="minorHAnsi"/>
          <w:lang w:val="en"/>
        </w:rPr>
        <w:t>polling centers;</w:t>
      </w:r>
    </w:p>
    <w:p w14:paraId="2BAA40C5" w14:textId="77777777" w:rsidR="00986742" w:rsidRPr="00186207" w:rsidRDefault="00467E56" w:rsidP="00927A16">
      <w:pPr>
        <w:pStyle w:val="ListParagraph"/>
        <w:numPr>
          <w:ilvl w:val="0"/>
          <w:numId w:val="39"/>
        </w:numPr>
        <w:tabs>
          <w:tab w:val="left" w:pos="288"/>
        </w:tabs>
        <w:spacing w:before="276" w:line="276" w:lineRule="exact"/>
        <w:ind w:right="144"/>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Based on the </w:t>
      </w:r>
      <w:r w:rsidR="00986742" w:rsidRPr="00186207">
        <w:rPr>
          <w:rFonts w:asciiTheme="minorHAnsi" w:hAnsiTheme="minorHAnsi" w:cstheme="minorHAnsi"/>
          <w:lang w:val="en"/>
        </w:rPr>
        <w:t xml:space="preserve">minutes of the polling centers, the minutes of the municipal tabulation and the minutes of the Special Administrative Region of Oe-Cusse Ambeno shall be </w:t>
      </w:r>
      <w:r w:rsidRPr="00186207">
        <w:rPr>
          <w:rFonts w:asciiTheme="minorHAnsi" w:hAnsiTheme="minorHAnsi" w:cstheme="minorHAnsi"/>
          <w:lang w:val="en"/>
        </w:rPr>
        <w:t xml:space="preserve">prepared, </w:t>
      </w:r>
      <w:r w:rsidR="00986742" w:rsidRPr="00186207">
        <w:rPr>
          <w:rFonts w:asciiTheme="minorHAnsi" w:hAnsiTheme="minorHAnsi" w:cstheme="minorHAnsi"/>
          <w:lang w:val="en"/>
        </w:rPr>
        <w:t>using the electronic means provided for that purpose by STAE;</w:t>
      </w:r>
    </w:p>
    <w:p w14:paraId="3D83912B" w14:textId="77777777" w:rsidR="00C5337D" w:rsidRPr="00186207" w:rsidRDefault="00467E56" w:rsidP="00927A16">
      <w:pPr>
        <w:pStyle w:val="ListParagraph"/>
        <w:numPr>
          <w:ilvl w:val="0"/>
          <w:numId w:val="39"/>
        </w:numPr>
        <w:tabs>
          <w:tab w:val="left" w:pos="288"/>
        </w:tabs>
        <w:spacing w:before="276" w:line="276" w:lineRule="exact"/>
        <w:ind w:right="144"/>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Within two days of the date of the election, municipal tabulation centers and the tabulation center for the Special Administrative Region of Oe-Cusse Ambeno</w:t>
      </w:r>
      <w:r w:rsidR="00986742" w:rsidRPr="00186207">
        <w:rPr>
          <w:rFonts w:asciiTheme="minorHAnsi" w:hAnsiTheme="minorHAnsi" w:cstheme="minorHAnsi"/>
          <w:lang w:val="en"/>
        </w:rPr>
        <w:t xml:space="preserve">, </w:t>
      </w:r>
      <w:r w:rsidRPr="00186207">
        <w:rPr>
          <w:rFonts w:asciiTheme="minorHAnsi" w:hAnsiTheme="minorHAnsi" w:cstheme="minorHAnsi"/>
          <w:lang w:val="en"/>
        </w:rPr>
        <w:t xml:space="preserve">shall send to CNE </w:t>
      </w:r>
      <w:r w:rsidR="00986742" w:rsidRPr="00186207">
        <w:rPr>
          <w:rFonts w:asciiTheme="minorHAnsi" w:hAnsiTheme="minorHAnsi" w:cstheme="minorHAnsi"/>
          <w:lang w:val="en"/>
        </w:rPr>
        <w:t>minutes of the</w:t>
      </w:r>
      <w:r w:rsidRPr="00186207">
        <w:rPr>
          <w:rFonts w:asciiTheme="minorHAnsi" w:hAnsiTheme="minorHAnsi" w:cstheme="minorHAnsi"/>
          <w:lang w:val="en"/>
        </w:rPr>
        <w:t xml:space="preserve">ir tabulations, votes against which complaints have been lodged, </w:t>
      </w:r>
      <w:r w:rsidR="00986742" w:rsidRPr="00186207">
        <w:rPr>
          <w:rFonts w:asciiTheme="minorHAnsi" w:hAnsiTheme="minorHAnsi" w:cstheme="minorHAnsi"/>
          <w:lang w:val="en"/>
        </w:rPr>
        <w:t>and complaints re</w:t>
      </w:r>
      <w:r w:rsidRPr="00186207">
        <w:rPr>
          <w:rFonts w:asciiTheme="minorHAnsi" w:hAnsiTheme="minorHAnsi" w:cstheme="minorHAnsi"/>
          <w:lang w:val="en"/>
        </w:rPr>
        <w:t xml:space="preserve">lated to election </w:t>
      </w:r>
      <w:r w:rsidR="00986742" w:rsidRPr="00186207">
        <w:rPr>
          <w:rFonts w:asciiTheme="minorHAnsi" w:hAnsiTheme="minorHAnsi" w:cstheme="minorHAnsi"/>
          <w:lang w:val="en"/>
        </w:rPr>
        <w:t>operations, sending a copy of the minutes to STAE.</w:t>
      </w:r>
    </w:p>
    <w:p w14:paraId="7B650306" w14:textId="77777777" w:rsidR="00C5337D" w:rsidRPr="00186207" w:rsidRDefault="00C5337D" w:rsidP="00C5337D">
      <w:pPr>
        <w:pStyle w:val="ListParagraph"/>
        <w:tabs>
          <w:tab w:val="left" w:pos="288"/>
        </w:tabs>
        <w:spacing w:before="276" w:line="276" w:lineRule="exact"/>
        <w:ind w:right="144"/>
        <w:jc w:val="both"/>
        <w:textAlignment w:val="baseline"/>
        <w:rPr>
          <w:rFonts w:asciiTheme="minorHAnsi" w:hAnsiTheme="minorHAnsi" w:cstheme="minorHAnsi"/>
        </w:rPr>
      </w:pPr>
    </w:p>
    <w:p w14:paraId="6D31E64D" w14:textId="77777777" w:rsidR="00C5337D" w:rsidRPr="00186207" w:rsidRDefault="00C5337D" w:rsidP="009450C8">
      <w:pPr>
        <w:pStyle w:val="ListParagraph"/>
        <w:numPr>
          <w:ilvl w:val="0"/>
          <w:numId w:val="38"/>
        </w:numPr>
        <w:tabs>
          <w:tab w:val="left" w:pos="288"/>
        </w:tabs>
        <w:spacing w:before="276" w:line="276" w:lineRule="exact"/>
        <w:ind w:left="426" w:right="144" w:hanging="426"/>
        <w:jc w:val="both"/>
        <w:textAlignment w:val="baseline"/>
        <w:rPr>
          <w:rStyle w:val="shorttext"/>
          <w:rFonts w:asciiTheme="minorHAnsi" w:eastAsia="Times New Roman" w:hAnsiTheme="minorHAnsi" w:cstheme="minorHAnsi"/>
          <w:color w:val="000000"/>
        </w:rPr>
      </w:pPr>
      <w:r w:rsidRPr="00186207">
        <w:rPr>
          <w:rFonts w:asciiTheme="minorHAnsi" w:hAnsiTheme="minorHAnsi" w:cstheme="minorHAnsi"/>
          <w:lang w:val="en"/>
        </w:rPr>
        <w:t xml:space="preserve"> </w:t>
      </w:r>
      <w:r w:rsidR="00467E56" w:rsidRPr="00186207">
        <w:rPr>
          <w:rFonts w:asciiTheme="minorHAnsi" w:hAnsiTheme="minorHAnsi" w:cstheme="minorHAnsi"/>
          <w:lang w:val="en"/>
        </w:rPr>
        <w:t>P</w:t>
      </w:r>
      <w:r w:rsidRPr="00186207">
        <w:rPr>
          <w:rFonts w:asciiTheme="minorHAnsi" w:hAnsiTheme="minorHAnsi" w:cstheme="minorHAnsi"/>
          <w:lang w:val="en"/>
        </w:rPr>
        <w:t xml:space="preserve">NTL </w:t>
      </w:r>
      <w:r w:rsidR="00467E56" w:rsidRPr="00186207">
        <w:rPr>
          <w:rFonts w:asciiTheme="minorHAnsi" w:hAnsiTheme="minorHAnsi" w:cstheme="minorHAnsi"/>
          <w:lang w:val="en"/>
        </w:rPr>
        <w:t xml:space="preserve">shall be responsible </w:t>
      </w:r>
      <w:r w:rsidRPr="00186207">
        <w:rPr>
          <w:rFonts w:asciiTheme="minorHAnsi" w:hAnsiTheme="minorHAnsi" w:cstheme="minorHAnsi"/>
          <w:lang w:val="en"/>
        </w:rPr>
        <w:t xml:space="preserve">to ensure the safety of the municipal and the Special Administrative Region of Oe-Cusse Ambeno tabulation </w:t>
      </w:r>
      <w:r w:rsidR="00467E56" w:rsidRPr="00186207">
        <w:rPr>
          <w:rFonts w:asciiTheme="minorHAnsi" w:hAnsiTheme="minorHAnsi" w:cstheme="minorHAnsi"/>
          <w:lang w:val="en"/>
        </w:rPr>
        <w:t>locations</w:t>
      </w:r>
      <w:r w:rsidRPr="00186207">
        <w:rPr>
          <w:rStyle w:val="shorttext"/>
          <w:rFonts w:asciiTheme="minorHAnsi" w:hAnsiTheme="minorHAnsi" w:cstheme="minorHAnsi"/>
          <w:lang w:val="en"/>
        </w:rPr>
        <w:t xml:space="preserve">. </w:t>
      </w:r>
    </w:p>
    <w:p w14:paraId="2E5D122F" w14:textId="77777777" w:rsidR="00C5337D" w:rsidRPr="00186207" w:rsidRDefault="00C5337D" w:rsidP="009450C8">
      <w:pPr>
        <w:pStyle w:val="ListParagraph"/>
        <w:tabs>
          <w:tab w:val="left" w:pos="288"/>
        </w:tabs>
        <w:spacing w:before="276" w:line="276" w:lineRule="exact"/>
        <w:ind w:left="426" w:right="144" w:hanging="426"/>
        <w:jc w:val="both"/>
        <w:textAlignment w:val="baseline"/>
        <w:rPr>
          <w:rFonts w:asciiTheme="minorHAnsi" w:eastAsia="Times New Roman" w:hAnsiTheme="minorHAnsi" w:cstheme="minorHAnsi"/>
          <w:color w:val="000000"/>
        </w:rPr>
      </w:pPr>
    </w:p>
    <w:p w14:paraId="438F5271" w14:textId="72F22788" w:rsidR="00C5337D" w:rsidRPr="00186207" w:rsidRDefault="00C5337D" w:rsidP="009450C8">
      <w:pPr>
        <w:pStyle w:val="ListParagraph"/>
        <w:numPr>
          <w:ilvl w:val="0"/>
          <w:numId w:val="38"/>
        </w:numPr>
        <w:tabs>
          <w:tab w:val="left" w:pos="288"/>
        </w:tabs>
        <w:spacing w:before="276" w:line="276" w:lineRule="exact"/>
        <w:ind w:left="426" w:right="144" w:hanging="426"/>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results of the tabulation of the results carried out by the municipal tabulation </w:t>
      </w:r>
      <w:r w:rsidR="00467E56" w:rsidRPr="00186207">
        <w:rPr>
          <w:rFonts w:asciiTheme="minorHAnsi" w:hAnsiTheme="minorHAnsi" w:cstheme="minorHAnsi"/>
          <w:lang w:val="en"/>
        </w:rPr>
        <w:t>centers</w:t>
      </w:r>
      <w:r w:rsidRPr="00186207">
        <w:rPr>
          <w:rFonts w:asciiTheme="minorHAnsi" w:hAnsiTheme="minorHAnsi" w:cstheme="minorHAnsi"/>
          <w:lang w:val="en"/>
        </w:rPr>
        <w:t xml:space="preserve"> and by the Special Administrative Region of Oe-Cusse Ambeno </w:t>
      </w:r>
      <w:r w:rsidR="00467E56" w:rsidRPr="00186207">
        <w:rPr>
          <w:rFonts w:asciiTheme="minorHAnsi" w:hAnsiTheme="minorHAnsi" w:cstheme="minorHAnsi"/>
          <w:lang w:val="en"/>
        </w:rPr>
        <w:t xml:space="preserve">tabulation center </w:t>
      </w:r>
      <w:r w:rsidRPr="00186207">
        <w:rPr>
          <w:rFonts w:asciiTheme="minorHAnsi" w:hAnsiTheme="minorHAnsi" w:cstheme="minorHAnsi"/>
          <w:lang w:val="en"/>
        </w:rPr>
        <w:t xml:space="preserve">shall be </w:t>
      </w:r>
      <w:r w:rsidR="00467E56" w:rsidRPr="00186207">
        <w:rPr>
          <w:rFonts w:asciiTheme="minorHAnsi" w:hAnsiTheme="minorHAnsi" w:cstheme="minorHAnsi"/>
          <w:lang w:val="en"/>
        </w:rPr>
        <w:t>displayed</w:t>
      </w:r>
      <w:r w:rsidRPr="00186207">
        <w:rPr>
          <w:rFonts w:asciiTheme="minorHAnsi" w:hAnsiTheme="minorHAnsi" w:cstheme="minorHAnsi"/>
          <w:lang w:val="en"/>
        </w:rPr>
        <w:t xml:space="preserve">, </w:t>
      </w:r>
      <w:r w:rsidR="00467E56" w:rsidRPr="00186207">
        <w:rPr>
          <w:rFonts w:asciiTheme="minorHAnsi" w:hAnsiTheme="minorHAnsi" w:cstheme="minorHAnsi"/>
          <w:lang w:val="en"/>
        </w:rPr>
        <w:t xml:space="preserve">and </w:t>
      </w:r>
      <w:r w:rsidRPr="00186207">
        <w:rPr>
          <w:rFonts w:asciiTheme="minorHAnsi" w:hAnsiTheme="minorHAnsi" w:cstheme="minorHAnsi"/>
          <w:lang w:val="en"/>
        </w:rPr>
        <w:t xml:space="preserve">delivered </w:t>
      </w:r>
      <w:r w:rsidR="00A473B0" w:rsidRPr="00186207">
        <w:rPr>
          <w:rFonts w:asciiTheme="minorHAnsi" w:hAnsiTheme="minorHAnsi" w:cstheme="minorHAnsi"/>
          <w:lang w:val="en"/>
        </w:rPr>
        <w:t xml:space="preserve">to </w:t>
      </w:r>
      <w:r w:rsidRPr="00186207">
        <w:rPr>
          <w:rFonts w:asciiTheme="minorHAnsi" w:hAnsiTheme="minorHAnsi" w:cstheme="minorHAnsi"/>
          <w:lang w:val="en"/>
        </w:rPr>
        <w:t xml:space="preserve">party agents, media, </w:t>
      </w:r>
      <w:r w:rsidR="00A473B0" w:rsidRPr="00186207">
        <w:rPr>
          <w:rFonts w:asciiTheme="minorHAnsi" w:hAnsiTheme="minorHAnsi" w:cstheme="minorHAnsi"/>
          <w:lang w:val="en"/>
        </w:rPr>
        <w:t>and</w:t>
      </w:r>
      <w:r w:rsidRPr="00186207">
        <w:rPr>
          <w:rFonts w:asciiTheme="minorHAnsi" w:hAnsiTheme="minorHAnsi" w:cstheme="minorHAnsi"/>
          <w:lang w:val="en"/>
        </w:rPr>
        <w:t xml:space="preserve"> observers and </w:t>
      </w:r>
      <w:r w:rsidR="000C7852" w:rsidRPr="00186207">
        <w:rPr>
          <w:rFonts w:asciiTheme="minorHAnsi" w:hAnsiTheme="minorHAnsi" w:cstheme="minorHAnsi"/>
          <w:lang w:val="en"/>
        </w:rPr>
        <w:t xml:space="preserve">broadcast by the </w:t>
      </w:r>
      <w:r w:rsidR="00D91F85" w:rsidRPr="00186207">
        <w:rPr>
          <w:rFonts w:asciiTheme="minorHAnsi" w:hAnsiTheme="minorHAnsi" w:cstheme="minorHAnsi"/>
          <w:lang w:val="en"/>
        </w:rPr>
        <w:t>public</w:t>
      </w:r>
      <w:r w:rsidR="000C7852" w:rsidRPr="00186207">
        <w:rPr>
          <w:rFonts w:asciiTheme="minorHAnsi" w:hAnsiTheme="minorHAnsi" w:cstheme="minorHAnsi"/>
          <w:lang w:val="en"/>
        </w:rPr>
        <w:t xml:space="preserve"> services of TV</w:t>
      </w:r>
      <w:r w:rsidRPr="00186207">
        <w:rPr>
          <w:rFonts w:asciiTheme="minorHAnsi" w:hAnsiTheme="minorHAnsi" w:cstheme="minorHAnsi"/>
          <w:lang w:val="en"/>
        </w:rPr>
        <w:t xml:space="preserve"> and radio.</w:t>
      </w:r>
    </w:p>
    <w:p w14:paraId="6C5A89D2" w14:textId="77777777" w:rsidR="00041972" w:rsidRPr="00186207" w:rsidRDefault="00041972" w:rsidP="00041972">
      <w:pPr>
        <w:tabs>
          <w:tab w:val="left" w:pos="288"/>
        </w:tabs>
        <w:spacing w:before="276" w:line="276" w:lineRule="exact"/>
        <w:ind w:right="144"/>
        <w:jc w:val="both"/>
        <w:textAlignment w:val="baseline"/>
        <w:rPr>
          <w:rFonts w:asciiTheme="minorHAnsi" w:eastAsia="Times New Roman" w:hAnsiTheme="minorHAnsi" w:cstheme="minorHAnsi"/>
          <w:color w:val="000000"/>
        </w:rPr>
      </w:pPr>
    </w:p>
    <w:p w14:paraId="68663625" w14:textId="77777777" w:rsidR="00041972" w:rsidRPr="00186207" w:rsidRDefault="00041972" w:rsidP="00AC6495">
      <w:pPr>
        <w:tabs>
          <w:tab w:val="left" w:pos="288"/>
        </w:tabs>
        <w:spacing w:line="276" w:lineRule="exact"/>
        <w:ind w:right="142"/>
        <w:jc w:val="center"/>
        <w:textAlignment w:val="baseline"/>
        <w:rPr>
          <w:rFonts w:asciiTheme="minorHAnsi" w:hAnsiTheme="minorHAnsi" w:cstheme="minorHAnsi"/>
          <w:b/>
          <w:lang w:val="en"/>
        </w:rPr>
      </w:pPr>
      <w:r w:rsidRPr="00186207">
        <w:rPr>
          <w:rFonts w:asciiTheme="minorHAnsi" w:hAnsiTheme="minorHAnsi" w:cstheme="minorHAnsi"/>
          <w:b/>
          <w:lang w:val="en"/>
        </w:rPr>
        <w:t>Article 47</w:t>
      </w:r>
      <w:r w:rsidR="00E573A9" w:rsidRPr="00186207">
        <w:rPr>
          <w:rFonts w:asciiTheme="minorHAnsi" w:hAnsiTheme="minorHAnsi" w:cstheme="minorHAnsi"/>
          <w:b/>
          <w:lang w:val="en"/>
        </w:rPr>
        <w:t>A</w:t>
      </w:r>
      <w:r w:rsidRPr="00186207">
        <w:rPr>
          <w:rFonts w:asciiTheme="minorHAnsi" w:hAnsiTheme="minorHAnsi" w:cstheme="minorHAnsi"/>
          <w:b/>
          <w:lang w:val="en"/>
        </w:rPr>
        <w:br/>
        <w:t>Counting votes and tabulation of results abroad</w:t>
      </w:r>
    </w:p>
    <w:p w14:paraId="34382932" w14:textId="77777777" w:rsidR="00E573A9" w:rsidRPr="00186207" w:rsidRDefault="00E573A9" w:rsidP="00E573A9">
      <w:pPr>
        <w:pStyle w:val="ListParagraph"/>
        <w:numPr>
          <w:ilvl w:val="0"/>
          <w:numId w:val="40"/>
        </w:numPr>
        <w:ind w:left="284"/>
        <w:rPr>
          <w:rFonts w:asciiTheme="minorHAnsi" w:hAnsiTheme="minorHAnsi" w:cstheme="minorHAnsi"/>
          <w:lang w:val="en"/>
        </w:rPr>
      </w:pPr>
      <w:r w:rsidRPr="00186207">
        <w:rPr>
          <w:rFonts w:asciiTheme="minorHAnsi" w:hAnsiTheme="minorHAnsi" w:cstheme="minorHAnsi"/>
          <w:lang w:val="en"/>
        </w:rPr>
        <w:t>For the operations of counting of votes and of calculation of results that are carried out abroad, the provisions of Article 44 of the present law are applicable, with the appropriate adaptations.</w:t>
      </w:r>
    </w:p>
    <w:p w14:paraId="69913163" w14:textId="77777777" w:rsidR="00E573A9" w:rsidRPr="00186207" w:rsidRDefault="00E573A9" w:rsidP="00E573A9">
      <w:pPr>
        <w:pStyle w:val="ListParagraph"/>
        <w:ind w:left="284"/>
        <w:rPr>
          <w:rFonts w:asciiTheme="minorHAnsi" w:hAnsiTheme="minorHAnsi" w:cstheme="minorHAnsi"/>
          <w:lang w:val="en"/>
        </w:rPr>
      </w:pPr>
    </w:p>
    <w:p w14:paraId="02209516" w14:textId="77777777" w:rsidR="00E573A9" w:rsidRPr="00186207" w:rsidRDefault="00E573A9" w:rsidP="00E573A9">
      <w:pPr>
        <w:pStyle w:val="ListParagraph"/>
        <w:numPr>
          <w:ilvl w:val="0"/>
          <w:numId w:val="40"/>
        </w:numPr>
        <w:ind w:left="284"/>
        <w:rPr>
          <w:rFonts w:asciiTheme="minorHAnsi" w:hAnsiTheme="minorHAnsi" w:cstheme="minorHAnsi"/>
          <w:lang w:val="en"/>
        </w:rPr>
      </w:pPr>
      <w:r w:rsidRPr="00186207">
        <w:rPr>
          <w:rFonts w:asciiTheme="minorHAnsi" w:hAnsiTheme="minorHAnsi" w:cstheme="minorHAnsi"/>
          <w:lang w:val="en"/>
        </w:rPr>
        <w:t>The results of the counting of votes and of tabulations done abroad are immediately transmitted, electronically, to STAE, which after receipt provides the same information to CNE.</w:t>
      </w:r>
    </w:p>
    <w:p w14:paraId="3704129B" w14:textId="77777777" w:rsidR="00E573A9" w:rsidRPr="00186207" w:rsidRDefault="00E573A9" w:rsidP="00E573A9">
      <w:pPr>
        <w:pStyle w:val="ListParagraph"/>
        <w:ind w:left="284"/>
        <w:rPr>
          <w:rFonts w:asciiTheme="minorHAnsi" w:hAnsiTheme="minorHAnsi" w:cstheme="minorHAnsi"/>
          <w:lang w:val="en"/>
        </w:rPr>
      </w:pPr>
    </w:p>
    <w:p w14:paraId="324AA532" w14:textId="3E3196AA" w:rsidR="00E573A9" w:rsidRPr="00186207" w:rsidRDefault="00E573A9" w:rsidP="00E573A9">
      <w:pPr>
        <w:pStyle w:val="ListParagraph"/>
        <w:numPr>
          <w:ilvl w:val="0"/>
          <w:numId w:val="40"/>
        </w:numPr>
        <w:ind w:left="284"/>
        <w:rPr>
          <w:rFonts w:asciiTheme="minorHAnsi" w:hAnsiTheme="minorHAnsi" w:cstheme="minorHAnsi"/>
          <w:lang w:val="en"/>
        </w:rPr>
      </w:pPr>
      <w:r w:rsidRPr="00186207">
        <w:rPr>
          <w:rFonts w:asciiTheme="minorHAnsi" w:hAnsiTheme="minorHAnsi" w:cstheme="minorHAnsi"/>
          <w:lang w:val="en"/>
        </w:rPr>
        <w:t xml:space="preserve">The minutes of counting operations and tabulation of results abroad, as well as the votes subject to complaint, are delivered, in physical form, to the national tabulation </w:t>
      </w:r>
      <w:r w:rsidR="00D91F85" w:rsidRPr="00186207">
        <w:rPr>
          <w:rFonts w:asciiTheme="minorHAnsi" w:hAnsiTheme="minorHAnsi" w:cstheme="minorHAnsi"/>
          <w:lang w:val="en"/>
        </w:rPr>
        <w:t>center</w:t>
      </w:r>
      <w:r w:rsidRPr="00186207">
        <w:rPr>
          <w:rFonts w:asciiTheme="minorHAnsi" w:hAnsiTheme="minorHAnsi" w:cstheme="minorHAnsi"/>
          <w:lang w:val="en"/>
        </w:rPr>
        <w:t>, within seventy-two hours, starting from the end of the relevant counting operations and the tabulation of results.</w:t>
      </w:r>
    </w:p>
    <w:p w14:paraId="74B03452" w14:textId="77777777" w:rsidR="00041972" w:rsidRPr="00186207" w:rsidRDefault="00041972" w:rsidP="00E573A9">
      <w:pPr>
        <w:pStyle w:val="ListParagraph"/>
        <w:ind w:left="284"/>
        <w:rPr>
          <w:rFonts w:asciiTheme="minorHAnsi" w:hAnsiTheme="minorHAnsi" w:cstheme="minorHAnsi"/>
          <w:lang w:val="en"/>
        </w:rPr>
      </w:pPr>
    </w:p>
    <w:p w14:paraId="26D420BB" w14:textId="77777777" w:rsidR="00041972" w:rsidRPr="00186207" w:rsidRDefault="001859FF" w:rsidP="00E573A9">
      <w:pPr>
        <w:pStyle w:val="ListParagraph"/>
        <w:numPr>
          <w:ilvl w:val="0"/>
          <w:numId w:val="40"/>
        </w:numPr>
        <w:tabs>
          <w:tab w:val="left" w:pos="288"/>
        </w:tabs>
        <w:spacing w:before="276" w:line="276" w:lineRule="exact"/>
        <w:ind w:left="284" w:right="144"/>
        <w:jc w:val="both"/>
        <w:textAlignment w:val="baseline"/>
        <w:rPr>
          <w:rFonts w:asciiTheme="minorHAnsi" w:hAnsiTheme="minorHAnsi" w:cstheme="minorHAnsi"/>
          <w:b/>
          <w:lang w:val="en"/>
        </w:rPr>
      </w:pPr>
      <w:r w:rsidRPr="00186207">
        <w:rPr>
          <w:rFonts w:asciiTheme="minorHAnsi" w:hAnsiTheme="minorHAnsi" w:cstheme="minorHAnsi"/>
          <w:lang w:val="en"/>
        </w:rPr>
        <w:lastRenderedPageBreak/>
        <w:t xml:space="preserve">The </w:t>
      </w:r>
      <w:r w:rsidR="00E573A9" w:rsidRPr="00186207">
        <w:rPr>
          <w:rFonts w:asciiTheme="minorHAnsi" w:hAnsiTheme="minorHAnsi" w:cstheme="minorHAnsi"/>
          <w:lang w:val="en"/>
        </w:rPr>
        <w:t xml:space="preserve">minutes of the </w:t>
      </w:r>
      <w:r w:rsidRPr="00186207">
        <w:rPr>
          <w:rFonts w:asciiTheme="minorHAnsi" w:hAnsiTheme="minorHAnsi" w:cstheme="minorHAnsi"/>
          <w:lang w:val="en"/>
        </w:rPr>
        <w:t>tabulation</w:t>
      </w:r>
      <w:r w:rsidR="00041972" w:rsidRPr="00186207">
        <w:rPr>
          <w:rFonts w:asciiTheme="minorHAnsi" w:hAnsiTheme="minorHAnsi" w:cstheme="minorHAnsi"/>
          <w:lang w:val="en"/>
        </w:rPr>
        <w:t xml:space="preserve"> </w:t>
      </w:r>
      <w:r w:rsidR="00E573A9" w:rsidRPr="00186207">
        <w:rPr>
          <w:rFonts w:asciiTheme="minorHAnsi" w:hAnsiTheme="minorHAnsi" w:cstheme="minorHAnsi"/>
          <w:lang w:val="en"/>
        </w:rPr>
        <w:t xml:space="preserve">of </w:t>
      </w:r>
      <w:r w:rsidR="00041972" w:rsidRPr="00186207">
        <w:rPr>
          <w:rFonts w:asciiTheme="minorHAnsi" w:hAnsiTheme="minorHAnsi" w:cstheme="minorHAnsi"/>
          <w:lang w:val="en"/>
        </w:rPr>
        <w:t>results</w:t>
      </w:r>
      <w:r w:rsidRPr="00186207">
        <w:rPr>
          <w:rFonts w:asciiTheme="minorHAnsi" w:hAnsiTheme="minorHAnsi" w:cstheme="minorHAnsi"/>
          <w:lang w:val="en"/>
        </w:rPr>
        <w:t xml:space="preserve"> minutes are</w:t>
      </w:r>
      <w:r w:rsidR="00041972" w:rsidRPr="00186207">
        <w:rPr>
          <w:rFonts w:asciiTheme="minorHAnsi" w:hAnsiTheme="minorHAnsi" w:cstheme="minorHAnsi"/>
          <w:lang w:val="en"/>
        </w:rPr>
        <w:t xml:space="preserve"> </w:t>
      </w:r>
      <w:r w:rsidR="00E573A9" w:rsidRPr="00186207">
        <w:rPr>
          <w:rFonts w:asciiTheme="minorHAnsi" w:hAnsiTheme="minorHAnsi" w:cstheme="minorHAnsi"/>
          <w:lang w:val="en"/>
        </w:rPr>
        <w:t>displayed</w:t>
      </w:r>
      <w:r w:rsidR="00041972" w:rsidRPr="00186207">
        <w:rPr>
          <w:rFonts w:asciiTheme="minorHAnsi" w:hAnsiTheme="minorHAnsi" w:cstheme="minorHAnsi"/>
          <w:lang w:val="en"/>
        </w:rPr>
        <w:t xml:space="preserve"> at the headquarters of the consular service or diplomatic mission and copies delivered to </w:t>
      </w:r>
      <w:r w:rsidRPr="00186207">
        <w:rPr>
          <w:rFonts w:asciiTheme="minorHAnsi" w:hAnsiTheme="minorHAnsi" w:cstheme="minorHAnsi"/>
          <w:lang w:val="en"/>
        </w:rPr>
        <w:t>party agents.</w:t>
      </w:r>
    </w:p>
    <w:p w14:paraId="32F871FD" w14:textId="77777777" w:rsidR="00041972" w:rsidRPr="00186207" w:rsidRDefault="00041972" w:rsidP="00E573A9">
      <w:pPr>
        <w:pStyle w:val="ListParagraph"/>
        <w:ind w:left="284"/>
        <w:rPr>
          <w:rFonts w:asciiTheme="minorHAnsi" w:hAnsiTheme="minorHAnsi" w:cstheme="minorHAnsi"/>
          <w:lang w:val="en"/>
        </w:rPr>
      </w:pPr>
    </w:p>
    <w:p w14:paraId="0039B867" w14:textId="77777777" w:rsidR="00AD6131" w:rsidRPr="00186207" w:rsidRDefault="00041972" w:rsidP="00E573A9">
      <w:pPr>
        <w:pStyle w:val="ListParagraph"/>
        <w:numPr>
          <w:ilvl w:val="0"/>
          <w:numId w:val="40"/>
        </w:numPr>
        <w:tabs>
          <w:tab w:val="left" w:pos="288"/>
        </w:tabs>
        <w:spacing w:before="276" w:line="276" w:lineRule="exact"/>
        <w:ind w:left="284" w:right="144"/>
        <w:jc w:val="both"/>
        <w:textAlignment w:val="baseline"/>
        <w:rPr>
          <w:rFonts w:asciiTheme="minorHAnsi" w:hAnsiTheme="minorHAnsi" w:cstheme="minorHAnsi"/>
          <w:b/>
          <w:lang w:val="en"/>
        </w:rPr>
      </w:pPr>
      <w:r w:rsidRPr="00186207">
        <w:rPr>
          <w:rFonts w:asciiTheme="minorHAnsi" w:hAnsiTheme="minorHAnsi" w:cstheme="minorHAnsi"/>
          <w:lang w:val="en"/>
        </w:rPr>
        <w:t>The r</w:t>
      </w:r>
      <w:r w:rsidR="00E573A9" w:rsidRPr="00186207">
        <w:rPr>
          <w:rFonts w:asciiTheme="minorHAnsi" w:hAnsiTheme="minorHAnsi" w:cstheme="minorHAnsi"/>
          <w:lang w:val="en"/>
        </w:rPr>
        <w:t>egulation</w:t>
      </w:r>
      <w:r w:rsidRPr="00186207">
        <w:rPr>
          <w:rFonts w:asciiTheme="minorHAnsi" w:hAnsiTheme="minorHAnsi" w:cstheme="minorHAnsi"/>
          <w:lang w:val="en"/>
        </w:rPr>
        <w:t xml:space="preserve"> on</w:t>
      </w:r>
      <w:r w:rsidR="001859FF" w:rsidRPr="00186207">
        <w:rPr>
          <w:rFonts w:asciiTheme="minorHAnsi" w:hAnsiTheme="minorHAnsi" w:cstheme="minorHAnsi"/>
          <w:lang w:val="en"/>
        </w:rPr>
        <w:t xml:space="preserve"> the counting of votes and the tabulation</w:t>
      </w:r>
      <w:r w:rsidRPr="00186207">
        <w:rPr>
          <w:rFonts w:asciiTheme="minorHAnsi" w:hAnsiTheme="minorHAnsi" w:cstheme="minorHAnsi"/>
          <w:lang w:val="en"/>
        </w:rPr>
        <w:t xml:space="preserve"> of results abroad are approved by Government Decree</w:t>
      </w:r>
      <w:r w:rsidR="006664FC" w:rsidRPr="00186207">
        <w:rPr>
          <w:rFonts w:asciiTheme="minorHAnsi" w:hAnsiTheme="minorHAnsi" w:cstheme="minorHAnsi"/>
          <w:lang w:val="en"/>
        </w:rPr>
        <w:t>.</w:t>
      </w:r>
    </w:p>
    <w:p w14:paraId="4163F174" w14:textId="77777777" w:rsidR="00AD6131" w:rsidRPr="00186207" w:rsidRDefault="00AD6131" w:rsidP="00AD6131">
      <w:pPr>
        <w:pStyle w:val="ListParagraph"/>
        <w:rPr>
          <w:rFonts w:asciiTheme="minorHAnsi" w:hAnsiTheme="minorHAnsi" w:cstheme="minorHAnsi"/>
          <w:b/>
          <w:lang w:val="en"/>
        </w:rPr>
      </w:pPr>
    </w:p>
    <w:p w14:paraId="3232C529" w14:textId="77777777" w:rsidR="00AD6131" w:rsidRPr="00186207" w:rsidRDefault="00AD6131" w:rsidP="009450C8">
      <w:pPr>
        <w:keepNext/>
        <w:tabs>
          <w:tab w:val="left" w:pos="288"/>
        </w:tabs>
        <w:spacing w:before="276" w:line="276" w:lineRule="exact"/>
        <w:ind w:right="142"/>
        <w:jc w:val="center"/>
        <w:textAlignment w:val="baseline"/>
        <w:rPr>
          <w:rFonts w:asciiTheme="minorHAnsi" w:hAnsiTheme="minorHAnsi" w:cstheme="minorHAnsi"/>
          <w:lang w:val="en"/>
        </w:rPr>
      </w:pPr>
      <w:r w:rsidRPr="00186207">
        <w:rPr>
          <w:rFonts w:asciiTheme="minorHAnsi" w:hAnsiTheme="minorHAnsi" w:cstheme="minorHAnsi"/>
          <w:b/>
          <w:lang w:val="en"/>
        </w:rPr>
        <w:t>Article 48</w:t>
      </w:r>
      <w:r w:rsidRPr="00186207">
        <w:rPr>
          <w:rFonts w:asciiTheme="minorHAnsi" w:hAnsiTheme="minorHAnsi" w:cstheme="minorHAnsi"/>
          <w:b/>
          <w:lang w:val="en"/>
        </w:rPr>
        <w:br/>
        <w:t xml:space="preserve">National tabulation </w:t>
      </w:r>
      <w:r w:rsidR="00CA6053" w:rsidRPr="00186207">
        <w:rPr>
          <w:rFonts w:asciiTheme="minorHAnsi" w:hAnsiTheme="minorHAnsi" w:cstheme="minorHAnsi"/>
          <w:b/>
          <w:lang w:val="en"/>
        </w:rPr>
        <w:t>center</w:t>
      </w:r>
    </w:p>
    <w:p w14:paraId="60C28BD6" w14:textId="77777777" w:rsidR="001B7415" w:rsidRPr="00186207" w:rsidRDefault="00AD6131" w:rsidP="009450C8">
      <w:pPr>
        <w:keepNext/>
        <w:tabs>
          <w:tab w:val="left" w:pos="288"/>
        </w:tabs>
        <w:spacing w:before="276" w:line="276" w:lineRule="exact"/>
        <w:ind w:right="142"/>
        <w:jc w:val="both"/>
        <w:textAlignment w:val="baseline"/>
        <w:rPr>
          <w:rFonts w:asciiTheme="minorHAnsi" w:hAnsiTheme="minorHAnsi" w:cstheme="minorHAnsi"/>
          <w:lang w:val="en"/>
        </w:rPr>
      </w:pPr>
      <w:r w:rsidRPr="00186207">
        <w:rPr>
          <w:rFonts w:asciiTheme="minorHAnsi" w:hAnsiTheme="minorHAnsi" w:cstheme="minorHAnsi"/>
          <w:lang w:val="en"/>
        </w:rPr>
        <w:t>1. CNE, after receiving the minutes of municipal tabul</w:t>
      </w:r>
      <w:r w:rsidR="00CA6053" w:rsidRPr="00186207">
        <w:rPr>
          <w:rFonts w:asciiTheme="minorHAnsi" w:hAnsiTheme="minorHAnsi" w:cstheme="minorHAnsi"/>
          <w:lang w:val="en"/>
        </w:rPr>
        <w:t>at</w:t>
      </w:r>
      <w:r w:rsidRPr="00186207">
        <w:rPr>
          <w:rFonts w:asciiTheme="minorHAnsi" w:hAnsiTheme="minorHAnsi" w:cstheme="minorHAnsi"/>
          <w:lang w:val="en"/>
        </w:rPr>
        <w:t>ion</w:t>
      </w:r>
      <w:r w:rsidR="00CA6053" w:rsidRPr="00186207">
        <w:rPr>
          <w:rFonts w:asciiTheme="minorHAnsi" w:hAnsiTheme="minorHAnsi" w:cstheme="minorHAnsi"/>
          <w:lang w:val="en"/>
        </w:rPr>
        <w:t xml:space="preserve">s, of </w:t>
      </w:r>
      <w:r w:rsidRPr="00186207">
        <w:rPr>
          <w:rFonts w:asciiTheme="minorHAnsi" w:hAnsiTheme="minorHAnsi" w:cstheme="minorHAnsi"/>
          <w:lang w:val="en"/>
        </w:rPr>
        <w:t>the Special Administrative Region of Oe-Cusse Ambeno</w:t>
      </w:r>
      <w:r w:rsidR="00CA6053" w:rsidRPr="00186207">
        <w:rPr>
          <w:rFonts w:asciiTheme="minorHAnsi" w:hAnsiTheme="minorHAnsi" w:cstheme="minorHAnsi"/>
          <w:lang w:val="en"/>
        </w:rPr>
        <w:t xml:space="preserve"> tabulation and</w:t>
      </w:r>
      <w:r w:rsidRPr="00186207">
        <w:rPr>
          <w:rFonts w:asciiTheme="minorHAnsi" w:hAnsiTheme="minorHAnsi" w:cstheme="minorHAnsi"/>
          <w:lang w:val="en"/>
        </w:rPr>
        <w:t xml:space="preserve"> of tabulation</w:t>
      </w:r>
      <w:r w:rsidR="00CA6053" w:rsidRPr="00186207">
        <w:rPr>
          <w:rFonts w:asciiTheme="minorHAnsi" w:hAnsiTheme="minorHAnsi" w:cstheme="minorHAnsi"/>
          <w:lang w:val="en"/>
        </w:rPr>
        <w:t>s</w:t>
      </w:r>
      <w:r w:rsidRPr="00186207">
        <w:rPr>
          <w:rFonts w:asciiTheme="minorHAnsi" w:hAnsiTheme="minorHAnsi" w:cstheme="minorHAnsi"/>
          <w:lang w:val="en"/>
        </w:rPr>
        <w:t xml:space="preserve"> abroad, </w:t>
      </w:r>
      <w:r w:rsidR="00CA6053" w:rsidRPr="00186207">
        <w:rPr>
          <w:rFonts w:asciiTheme="minorHAnsi" w:hAnsiTheme="minorHAnsi" w:cstheme="minorHAnsi"/>
          <w:lang w:val="en"/>
        </w:rPr>
        <w:t>implements within</w:t>
      </w:r>
      <w:r w:rsidRPr="00186207">
        <w:rPr>
          <w:rFonts w:asciiTheme="minorHAnsi" w:hAnsiTheme="minorHAnsi" w:cstheme="minorHAnsi"/>
          <w:lang w:val="en"/>
        </w:rPr>
        <w:t xml:space="preserve"> seventy-two </w:t>
      </w:r>
      <w:r w:rsidR="00CA6053" w:rsidRPr="00186207">
        <w:rPr>
          <w:rFonts w:asciiTheme="minorHAnsi" w:hAnsiTheme="minorHAnsi" w:cstheme="minorHAnsi"/>
          <w:lang w:val="en"/>
        </w:rPr>
        <w:t>hours</w:t>
      </w:r>
      <w:r w:rsidRPr="00186207">
        <w:rPr>
          <w:rFonts w:asciiTheme="minorHAnsi" w:hAnsiTheme="minorHAnsi" w:cstheme="minorHAnsi"/>
          <w:lang w:val="en"/>
        </w:rPr>
        <w:t xml:space="preserve"> the national tabulation, </w:t>
      </w:r>
      <w:r w:rsidR="00CA6053" w:rsidRPr="00186207">
        <w:rPr>
          <w:rFonts w:asciiTheme="minorHAnsi" w:hAnsiTheme="minorHAnsi" w:cstheme="minorHAnsi"/>
          <w:lang w:val="en"/>
        </w:rPr>
        <w:t>verifying</w:t>
      </w:r>
      <w:r w:rsidR="00735CE7" w:rsidRPr="00186207">
        <w:rPr>
          <w:rFonts w:asciiTheme="minorHAnsi" w:hAnsiTheme="minorHAnsi" w:cstheme="minorHAnsi"/>
          <w:lang w:val="en"/>
        </w:rPr>
        <w:t xml:space="preserve"> the m</w:t>
      </w:r>
      <w:r w:rsidRPr="00186207">
        <w:rPr>
          <w:rFonts w:asciiTheme="minorHAnsi" w:hAnsiTheme="minorHAnsi" w:cstheme="minorHAnsi"/>
          <w:lang w:val="en"/>
        </w:rPr>
        <w:t>unicipal</w:t>
      </w:r>
      <w:r w:rsidR="00735CE7" w:rsidRPr="00186207">
        <w:rPr>
          <w:rFonts w:asciiTheme="minorHAnsi" w:hAnsiTheme="minorHAnsi" w:cstheme="minorHAnsi"/>
          <w:lang w:val="en"/>
        </w:rPr>
        <w:t xml:space="preserve"> tabulation minutes</w:t>
      </w:r>
      <w:r w:rsidRPr="00186207">
        <w:rPr>
          <w:rFonts w:asciiTheme="minorHAnsi" w:hAnsiTheme="minorHAnsi" w:cstheme="minorHAnsi"/>
          <w:lang w:val="en"/>
        </w:rPr>
        <w:t xml:space="preserve">, </w:t>
      </w:r>
      <w:r w:rsidR="00735CE7" w:rsidRPr="00186207">
        <w:rPr>
          <w:rFonts w:asciiTheme="minorHAnsi" w:hAnsiTheme="minorHAnsi" w:cstheme="minorHAnsi"/>
          <w:lang w:val="en"/>
        </w:rPr>
        <w:t xml:space="preserve">the minutes of the </w:t>
      </w:r>
      <w:r w:rsidRPr="00186207">
        <w:rPr>
          <w:rFonts w:asciiTheme="minorHAnsi" w:hAnsiTheme="minorHAnsi" w:cstheme="minorHAnsi"/>
          <w:lang w:val="en"/>
        </w:rPr>
        <w:t>Special Administrative Region of Oe-Cusse Ambeno</w:t>
      </w:r>
      <w:r w:rsidR="00735CE7" w:rsidRPr="00186207">
        <w:rPr>
          <w:rFonts w:asciiTheme="minorHAnsi" w:hAnsiTheme="minorHAnsi" w:cstheme="minorHAnsi"/>
          <w:lang w:val="en"/>
        </w:rPr>
        <w:t xml:space="preserve"> tabulation and the </w:t>
      </w:r>
      <w:r w:rsidR="00CA6053" w:rsidRPr="00186207">
        <w:rPr>
          <w:rFonts w:asciiTheme="minorHAnsi" w:hAnsiTheme="minorHAnsi" w:cstheme="minorHAnsi"/>
          <w:lang w:val="en"/>
        </w:rPr>
        <w:t xml:space="preserve">minutes of </w:t>
      </w:r>
      <w:r w:rsidR="00735CE7" w:rsidRPr="00186207">
        <w:rPr>
          <w:rFonts w:asciiTheme="minorHAnsi" w:hAnsiTheme="minorHAnsi" w:cstheme="minorHAnsi"/>
          <w:lang w:val="en"/>
        </w:rPr>
        <w:t>tabulation</w:t>
      </w:r>
      <w:r w:rsidR="00CA6053" w:rsidRPr="00186207">
        <w:rPr>
          <w:rFonts w:asciiTheme="minorHAnsi" w:hAnsiTheme="minorHAnsi" w:cstheme="minorHAnsi"/>
          <w:lang w:val="en"/>
        </w:rPr>
        <w:t>s</w:t>
      </w:r>
      <w:r w:rsidR="00735CE7" w:rsidRPr="00186207">
        <w:rPr>
          <w:rFonts w:asciiTheme="minorHAnsi" w:hAnsiTheme="minorHAnsi" w:cstheme="minorHAnsi"/>
          <w:lang w:val="en"/>
        </w:rPr>
        <w:t xml:space="preserve"> abroad</w:t>
      </w:r>
      <w:r w:rsidR="00CA6053" w:rsidRPr="00186207">
        <w:rPr>
          <w:rFonts w:asciiTheme="minorHAnsi" w:hAnsiTheme="minorHAnsi" w:cstheme="minorHAnsi"/>
          <w:lang w:val="en"/>
        </w:rPr>
        <w:t>,</w:t>
      </w:r>
      <w:r w:rsidRPr="00186207">
        <w:rPr>
          <w:rFonts w:asciiTheme="minorHAnsi" w:hAnsiTheme="minorHAnsi" w:cstheme="minorHAnsi"/>
          <w:lang w:val="en"/>
        </w:rPr>
        <w:t xml:space="preserve"> and deciding definitively the votes </w:t>
      </w:r>
      <w:r w:rsidR="00CA6053" w:rsidRPr="00186207">
        <w:rPr>
          <w:rFonts w:asciiTheme="minorHAnsi" w:hAnsiTheme="minorHAnsi" w:cstheme="minorHAnsi"/>
          <w:lang w:val="en"/>
        </w:rPr>
        <w:t>subject to complaints</w:t>
      </w:r>
      <w:r w:rsidRPr="00186207">
        <w:rPr>
          <w:rFonts w:asciiTheme="minorHAnsi" w:hAnsiTheme="minorHAnsi" w:cstheme="minorHAnsi"/>
          <w:lang w:val="en"/>
        </w:rPr>
        <w:t>, as well as the complaints that have been submitted.</w:t>
      </w:r>
    </w:p>
    <w:p w14:paraId="227B77B2" w14:textId="77777777" w:rsidR="00E33474" w:rsidRPr="00186207" w:rsidRDefault="00AD6131" w:rsidP="00E33474">
      <w:pPr>
        <w:tabs>
          <w:tab w:val="left" w:pos="288"/>
        </w:tabs>
        <w:spacing w:before="276" w:line="276" w:lineRule="exact"/>
        <w:ind w:right="144"/>
        <w:jc w:val="both"/>
        <w:textAlignment w:val="baseline"/>
        <w:rPr>
          <w:rFonts w:asciiTheme="minorHAnsi" w:hAnsiTheme="minorHAnsi" w:cstheme="minorHAnsi"/>
          <w:lang w:val="en"/>
        </w:rPr>
      </w:pPr>
      <w:r w:rsidRPr="00186207">
        <w:rPr>
          <w:rFonts w:asciiTheme="minorHAnsi" w:hAnsiTheme="minorHAnsi" w:cstheme="minorHAnsi"/>
          <w:lang w:val="en"/>
        </w:rPr>
        <w:t>2. Once the operations referred to in the pre</w:t>
      </w:r>
      <w:r w:rsidR="00CA6053" w:rsidRPr="00186207">
        <w:rPr>
          <w:rFonts w:asciiTheme="minorHAnsi" w:hAnsiTheme="minorHAnsi" w:cstheme="minorHAnsi"/>
          <w:lang w:val="en"/>
        </w:rPr>
        <w:t>ceding paragraph have bee</w:t>
      </w:r>
      <w:r w:rsidR="000F148C" w:rsidRPr="00186207">
        <w:rPr>
          <w:rFonts w:asciiTheme="minorHAnsi" w:hAnsiTheme="minorHAnsi" w:cstheme="minorHAnsi"/>
          <w:lang w:val="en"/>
        </w:rPr>
        <w:t>n</w:t>
      </w:r>
      <w:r w:rsidR="00CA6053" w:rsidRPr="00186207">
        <w:rPr>
          <w:rFonts w:asciiTheme="minorHAnsi" w:hAnsiTheme="minorHAnsi" w:cstheme="minorHAnsi"/>
          <w:lang w:val="en"/>
        </w:rPr>
        <w:t xml:space="preserve"> completed </w:t>
      </w:r>
      <w:r w:rsidRPr="00186207">
        <w:rPr>
          <w:rFonts w:asciiTheme="minorHAnsi" w:hAnsiTheme="minorHAnsi" w:cstheme="minorHAnsi"/>
          <w:lang w:val="en"/>
        </w:rPr>
        <w:t xml:space="preserve">and within the same </w:t>
      </w:r>
      <w:r w:rsidR="00CA6053" w:rsidRPr="00186207">
        <w:rPr>
          <w:rFonts w:asciiTheme="minorHAnsi" w:hAnsiTheme="minorHAnsi" w:cstheme="minorHAnsi"/>
          <w:lang w:val="en"/>
        </w:rPr>
        <w:t>time limit,</w:t>
      </w:r>
      <w:r w:rsidRPr="00186207">
        <w:rPr>
          <w:rFonts w:asciiTheme="minorHAnsi" w:hAnsiTheme="minorHAnsi" w:cstheme="minorHAnsi"/>
          <w:lang w:val="en"/>
        </w:rPr>
        <w:t xml:space="preserve"> the CNE shall prepare </w:t>
      </w:r>
      <w:r w:rsidR="00CA6053" w:rsidRPr="00186207">
        <w:rPr>
          <w:rFonts w:asciiTheme="minorHAnsi" w:hAnsiTheme="minorHAnsi" w:cstheme="minorHAnsi"/>
          <w:lang w:val="en"/>
        </w:rPr>
        <w:t xml:space="preserve">the minutes of the provisional tabulation of the national results </w:t>
      </w:r>
      <w:r w:rsidRPr="00186207">
        <w:rPr>
          <w:rFonts w:asciiTheme="minorHAnsi" w:hAnsiTheme="minorHAnsi" w:cstheme="minorHAnsi"/>
          <w:lang w:val="en"/>
        </w:rPr>
        <w:t xml:space="preserve">and </w:t>
      </w:r>
      <w:r w:rsidR="00CA6053" w:rsidRPr="00186207">
        <w:rPr>
          <w:rFonts w:asciiTheme="minorHAnsi" w:hAnsiTheme="minorHAnsi" w:cstheme="minorHAnsi"/>
          <w:lang w:val="en"/>
        </w:rPr>
        <w:t>display</w:t>
      </w:r>
      <w:r w:rsidRPr="00186207">
        <w:rPr>
          <w:rFonts w:asciiTheme="minorHAnsi" w:hAnsiTheme="minorHAnsi" w:cstheme="minorHAnsi"/>
          <w:lang w:val="en"/>
        </w:rPr>
        <w:t xml:space="preserve"> </w:t>
      </w:r>
      <w:r w:rsidR="00CA6053" w:rsidRPr="00186207">
        <w:rPr>
          <w:rFonts w:asciiTheme="minorHAnsi" w:hAnsiTheme="minorHAnsi" w:cstheme="minorHAnsi"/>
          <w:lang w:val="en"/>
        </w:rPr>
        <w:t xml:space="preserve">it </w:t>
      </w:r>
      <w:r w:rsidRPr="00186207">
        <w:rPr>
          <w:rFonts w:asciiTheme="minorHAnsi" w:hAnsiTheme="minorHAnsi" w:cstheme="minorHAnsi"/>
          <w:lang w:val="en"/>
        </w:rPr>
        <w:t>at its headquarters</w:t>
      </w:r>
      <w:r w:rsidR="001B7415" w:rsidRPr="00186207">
        <w:rPr>
          <w:rFonts w:asciiTheme="minorHAnsi" w:hAnsiTheme="minorHAnsi" w:cstheme="minorHAnsi"/>
          <w:lang w:val="en"/>
        </w:rPr>
        <w:t xml:space="preserve">, sending </w:t>
      </w:r>
      <w:r w:rsidR="00E573A9" w:rsidRPr="00186207">
        <w:rPr>
          <w:rFonts w:asciiTheme="minorHAnsi" w:hAnsiTheme="minorHAnsi" w:cstheme="minorHAnsi"/>
          <w:lang w:val="en"/>
        </w:rPr>
        <w:t>copies to</w:t>
      </w:r>
      <w:r w:rsidRPr="00186207">
        <w:rPr>
          <w:rFonts w:asciiTheme="minorHAnsi" w:hAnsiTheme="minorHAnsi" w:cstheme="minorHAnsi"/>
          <w:lang w:val="en"/>
        </w:rPr>
        <w:t xml:space="preserve"> STAE, </w:t>
      </w:r>
      <w:r w:rsidR="001B7415" w:rsidRPr="00186207">
        <w:rPr>
          <w:rFonts w:asciiTheme="minorHAnsi" w:hAnsiTheme="minorHAnsi" w:cstheme="minorHAnsi"/>
          <w:lang w:val="en"/>
        </w:rPr>
        <w:t>to party agents</w:t>
      </w:r>
      <w:r w:rsidRPr="00186207">
        <w:rPr>
          <w:rFonts w:asciiTheme="minorHAnsi" w:hAnsiTheme="minorHAnsi" w:cstheme="minorHAnsi"/>
          <w:lang w:val="en"/>
        </w:rPr>
        <w:t xml:space="preserve"> and </w:t>
      </w:r>
      <w:r w:rsidR="00E573A9" w:rsidRPr="00186207">
        <w:rPr>
          <w:rFonts w:asciiTheme="minorHAnsi" w:hAnsiTheme="minorHAnsi" w:cstheme="minorHAnsi"/>
          <w:lang w:val="en"/>
        </w:rPr>
        <w:t xml:space="preserve">mass </w:t>
      </w:r>
      <w:r w:rsidRPr="00186207">
        <w:rPr>
          <w:rFonts w:asciiTheme="minorHAnsi" w:hAnsiTheme="minorHAnsi" w:cstheme="minorHAnsi"/>
          <w:lang w:val="en"/>
        </w:rPr>
        <w:t>media</w:t>
      </w:r>
      <w:r w:rsidR="00E573A9" w:rsidRPr="00186207">
        <w:rPr>
          <w:rFonts w:asciiTheme="minorHAnsi" w:hAnsiTheme="minorHAnsi" w:cstheme="minorHAnsi"/>
          <w:lang w:val="en"/>
        </w:rPr>
        <w:t>.</w:t>
      </w:r>
    </w:p>
    <w:p w14:paraId="75ABB12A" w14:textId="77777777" w:rsidR="00E33474" w:rsidRPr="00186207" w:rsidRDefault="00E33474" w:rsidP="00E33474">
      <w:pPr>
        <w:spacing w:before="285" w:line="277"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 xml:space="preserve">Article 49 </w:t>
      </w:r>
      <w:r w:rsidRPr="00186207">
        <w:rPr>
          <w:rFonts w:asciiTheme="minorHAnsi" w:eastAsia="Times New Roman" w:hAnsiTheme="minorHAnsi" w:cstheme="minorHAnsi"/>
          <w:b/>
          <w:color w:val="000000"/>
        </w:rPr>
        <w:br/>
        <w:t>Appeals</w:t>
      </w:r>
    </w:p>
    <w:p w14:paraId="56B89FBA" w14:textId="77777777" w:rsidR="009E4CDC" w:rsidRPr="00186207" w:rsidRDefault="009E4CDC" w:rsidP="00927A16">
      <w:pPr>
        <w:numPr>
          <w:ilvl w:val="0"/>
          <w:numId w:val="41"/>
        </w:numPr>
        <w:tabs>
          <w:tab w:val="clear" w:pos="216"/>
          <w:tab w:val="left" w:pos="288"/>
        </w:tabs>
        <w:spacing w:before="265" w:line="276" w:lineRule="exact"/>
        <w:ind w:left="72" w:righ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Appeals against the provisional tabulation of the national results published by CNE shall be filed within 24 (twenty-four) hours of their posting with the plenary of STJ, which shall immediately notify the interested parties and make a decision within the same time limit</w:t>
      </w:r>
      <w:r w:rsidRPr="00186207">
        <w:rPr>
          <w:rFonts w:asciiTheme="minorHAnsi" w:hAnsiTheme="minorHAnsi" w:cstheme="minorHAnsi"/>
          <w:lang w:val="en"/>
        </w:rPr>
        <w:t xml:space="preserve"> </w:t>
      </w:r>
    </w:p>
    <w:p w14:paraId="03D48C00" w14:textId="77777777" w:rsidR="009E4CDC" w:rsidRPr="00186207" w:rsidRDefault="009E4CDC" w:rsidP="00927A16">
      <w:pPr>
        <w:numPr>
          <w:ilvl w:val="0"/>
          <w:numId w:val="41"/>
        </w:numPr>
        <w:tabs>
          <w:tab w:val="clear" w:pos="216"/>
          <w:tab w:val="left" w:pos="288"/>
        </w:tabs>
        <w:spacing w:before="279" w:line="276" w:lineRule="exact"/>
        <w:ind w:left="72" w:right="288"/>
        <w:jc w:val="both"/>
        <w:textAlignment w:val="baseline"/>
        <w:rPr>
          <w:rFonts w:asciiTheme="minorHAnsi" w:eastAsia="Times New Roman" w:hAnsiTheme="minorHAnsi" w:cstheme="minorHAnsi"/>
          <w:color w:val="000000"/>
          <w:spacing w:val="-1"/>
        </w:rPr>
      </w:pPr>
      <w:r w:rsidRPr="00186207">
        <w:rPr>
          <w:rFonts w:asciiTheme="minorHAnsi" w:hAnsiTheme="minorHAnsi" w:cstheme="minorHAnsi"/>
          <w:lang w:val="en"/>
        </w:rPr>
        <w:t xml:space="preserve">After the deadline for lodging an appeal has expired without an appeal being lodged, the CNE shall forward to the STJ the minutes of the </w:t>
      </w:r>
      <w:r w:rsidR="000F148C" w:rsidRPr="00186207">
        <w:rPr>
          <w:rFonts w:asciiTheme="minorHAnsi" w:hAnsiTheme="minorHAnsi" w:cstheme="minorHAnsi"/>
          <w:lang w:val="en"/>
        </w:rPr>
        <w:t>tabulation</w:t>
      </w:r>
      <w:r w:rsidRPr="00186207">
        <w:rPr>
          <w:rFonts w:asciiTheme="minorHAnsi" w:hAnsiTheme="minorHAnsi" w:cstheme="minorHAnsi"/>
          <w:lang w:val="en"/>
        </w:rPr>
        <w:t xml:space="preserve"> of the national results, accompanied by the minutes of municipal tabulations</w:t>
      </w:r>
      <w:r w:rsidR="00CA6053" w:rsidRPr="00186207">
        <w:rPr>
          <w:rFonts w:asciiTheme="minorHAnsi" w:hAnsiTheme="minorHAnsi" w:cstheme="minorHAnsi"/>
          <w:lang w:val="en"/>
        </w:rPr>
        <w:t xml:space="preserve">, of the Special Administrative Region of Oe-Cusse Ambeno tabulation </w:t>
      </w:r>
      <w:r w:rsidRPr="00186207">
        <w:rPr>
          <w:rFonts w:asciiTheme="minorHAnsi" w:hAnsiTheme="minorHAnsi" w:cstheme="minorHAnsi"/>
          <w:lang w:val="en"/>
        </w:rPr>
        <w:t xml:space="preserve">and </w:t>
      </w:r>
      <w:r w:rsidR="00CA6053" w:rsidRPr="00186207">
        <w:rPr>
          <w:rFonts w:asciiTheme="minorHAnsi" w:hAnsiTheme="minorHAnsi" w:cstheme="minorHAnsi"/>
          <w:lang w:val="en"/>
        </w:rPr>
        <w:t xml:space="preserve">of </w:t>
      </w:r>
      <w:r w:rsidRPr="00186207">
        <w:rPr>
          <w:rFonts w:asciiTheme="minorHAnsi" w:hAnsiTheme="minorHAnsi" w:cstheme="minorHAnsi"/>
          <w:lang w:val="en"/>
        </w:rPr>
        <w:t>tabulations abroad, and any other documents which it deems important, with the express reference that no appeal has been lodged.</w:t>
      </w:r>
    </w:p>
    <w:p w14:paraId="0C0B7EEC" w14:textId="77777777" w:rsidR="0059217C" w:rsidRPr="00186207" w:rsidRDefault="0059217C" w:rsidP="00CA6053">
      <w:pPr>
        <w:keepNext/>
        <w:tabs>
          <w:tab w:val="left" w:pos="288"/>
        </w:tabs>
        <w:spacing w:before="279" w:line="276" w:lineRule="exact"/>
        <w:ind w:right="289"/>
        <w:jc w:val="center"/>
        <w:textAlignment w:val="baseline"/>
        <w:rPr>
          <w:rFonts w:asciiTheme="minorHAnsi" w:hAnsiTheme="minorHAnsi" w:cstheme="minorHAnsi"/>
          <w:lang w:val="en"/>
        </w:rPr>
      </w:pPr>
      <w:r w:rsidRPr="00186207">
        <w:rPr>
          <w:rFonts w:asciiTheme="minorHAnsi" w:hAnsiTheme="minorHAnsi" w:cstheme="minorHAnsi"/>
          <w:b/>
          <w:lang w:val="en"/>
        </w:rPr>
        <w:t>Article 50</w:t>
      </w:r>
      <w:r w:rsidRPr="00186207">
        <w:rPr>
          <w:rFonts w:asciiTheme="minorHAnsi" w:hAnsiTheme="minorHAnsi" w:cstheme="minorHAnsi"/>
          <w:b/>
          <w:lang w:val="en"/>
        </w:rPr>
        <w:br/>
        <w:t>Proclamation of results and validation of the election</w:t>
      </w:r>
    </w:p>
    <w:p w14:paraId="3010C993" w14:textId="77777777" w:rsidR="0059217C" w:rsidRPr="00186207" w:rsidRDefault="009E4CDC" w:rsidP="009450C8">
      <w:pPr>
        <w:pStyle w:val="ListParagraph"/>
        <w:keepNext/>
        <w:numPr>
          <w:ilvl w:val="0"/>
          <w:numId w:val="42"/>
        </w:numPr>
        <w:tabs>
          <w:tab w:val="left" w:pos="288"/>
        </w:tabs>
        <w:spacing w:before="279" w:line="276" w:lineRule="exact"/>
        <w:ind w:left="426" w:right="289" w:hanging="426"/>
        <w:jc w:val="both"/>
        <w:textAlignment w:val="baseline"/>
        <w:rPr>
          <w:rFonts w:asciiTheme="minorHAnsi" w:eastAsia="Times New Roman" w:hAnsiTheme="minorHAnsi" w:cstheme="minorHAnsi"/>
          <w:color w:val="000000"/>
          <w:spacing w:val="-1"/>
        </w:rPr>
      </w:pPr>
      <w:r w:rsidRPr="00186207">
        <w:rPr>
          <w:rFonts w:asciiTheme="minorHAnsi" w:eastAsia="Times New Roman" w:hAnsiTheme="minorHAnsi" w:cstheme="minorHAnsi"/>
          <w:color w:val="000000"/>
        </w:rPr>
        <w:t>Once appeals have been decided upon pursuant to article 4</w:t>
      </w:r>
      <w:r w:rsidR="00CA6053" w:rsidRPr="00186207">
        <w:rPr>
          <w:rFonts w:asciiTheme="minorHAnsi" w:eastAsia="Times New Roman" w:hAnsiTheme="minorHAnsi" w:cstheme="minorHAnsi"/>
          <w:color w:val="000000"/>
        </w:rPr>
        <w:t>9</w:t>
      </w:r>
      <w:r w:rsidRPr="00186207">
        <w:rPr>
          <w:rFonts w:asciiTheme="minorHAnsi" w:eastAsia="Times New Roman" w:hAnsiTheme="minorHAnsi" w:cstheme="minorHAnsi"/>
          <w:color w:val="000000"/>
        </w:rPr>
        <w:t xml:space="preserve">(1) above, or after the time limit has expired without any appeal being filed, STJ shall proceed to the analysis of the documents forwarded to it by CNE and shall issue a decision on the validation of the election for the National Parliament and, through the President of STJ, it shall proclaim the final results within a maximum period of seventy-two hours, announcing the total number of registered voters and actual voters, </w:t>
      </w:r>
      <w:r w:rsidRPr="00186207">
        <w:rPr>
          <w:rFonts w:asciiTheme="minorHAnsi" w:hAnsiTheme="minorHAnsi" w:cstheme="minorHAnsi"/>
          <w:lang w:val="en"/>
        </w:rPr>
        <w:t>the total number of votes obtained by each list of blank votes and null and v</w:t>
      </w:r>
      <w:proofErr w:type="spellStart"/>
      <w:r w:rsidRPr="00186207">
        <w:rPr>
          <w:rFonts w:asciiTheme="minorHAnsi" w:eastAsia="Times New Roman" w:hAnsiTheme="minorHAnsi" w:cstheme="minorHAnsi"/>
          <w:color w:val="000000"/>
        </w:rPr>
        <w:t>oid</w:t>
      </w:r>
      <w:proofErr w:type="spellEnd"/>
      <w:r w:rsidRPr="00186207">
        <w:rPr>
          <w:rFonts w:asciiTheme="minorHAnsi" w:eastAsia="Times New Roman" w:hAnsiTheme="minorHAnsi" w:cstheme="minorHAnsi"/>
          <w:color w:val="000000"/>
        </w:rPr>
        <w:t xml:space="preserve"> votes</w:t>
      </w:r>
      <w:r w:rsidR="0059217C" w:rsidRPr="00186207">
        <w:rPr>
          <w:rFonts w:asciiTheme="minorHAnsi" w:hAnsiTheme="minorHAnsi" w:cstheme="minorHAnsi"/>
          <w:lang w:val="en"/>
        </w:rPr>
        <w:t xml:space="preserve">, </w:t>
      </w:r>
      <w:r w:rsidR="00794490" w:rsidRPr="00186207">
        <w:rPr>
          <w:rFonts w:asciiTheme="minorHAnsi" w:hAnsiTheme="minorHAnsi" w:cstheme="minorHAnsi"/>
          <w:lang w:val="en"/>
        </w:rPr>
        <w:t xml:space="preserve">the </w:t>
      </w:r>
      <w:r w:rsidRPr="00186207">
        <w:rPr>
          <w:rFonts w:asciiTheme="minorHAnsi" w:hAnsiTheme="minorHAnsi" w:cstheme="minorHAnsi"/>
          <w:lang w:val="en"/>
        </w:rPr>
        <w:t xml:space="preserve">distribution of mandates </w:t>
      </w:r>
      <w:r w:rsidR="00794490" w:rsidRPr="00186207">
        <w:rPr>
          <w:rFonts w:asciiTheme="minorHAnsi" w:hAnsiTheme="minorHAnsi" w:cstheme="minorHAnsi"/>
          <w:lang w:val="en"/>
        </w:rPr>
        <w:t>by</w:t>
      </w:r>
      <w:r w:rsidR="0059217C" w:rsidRPr="00186207">
        <w:rPr>
          <w:rFonts w:asciiTheme="minorHAnsi" w:hAnsiTheme="minorHAnsi" w:cstheme="minorHAnsi"/>
          <w:lang w:val="en"/>
        </w:rPr>
        <w:t xml:space="preserve"> list and</w:t>
      </w:r>
      <w:r w:rsidR="00794490" w:rsidRPr="00186207">
        <w:rPr>
          <w:rFonts w:asciiTheme="minorHAnsi" w:hAnsiTheme="minorHAnsi" w:cstheme="minorHAnsi"/>
          <w:lang w:val="en"/>
        </w:rPr>
        <w:t xml:space="preserve"> the</w:t>
      </w:r>
      <w:r w:rsidR="0059217C" w:rsidRPr="00186207">
        <w:rPr>
          <w:rFonts w:asciiTheme="minorHAnsi" w:hAnsiTheme="minorHAnsi" w:cstheme="minorHAnsi"/>
          <w:lang w:val="en"/>
        </w:rPr>
        <w:t xml:space="preserve"> determination of the candid</w:t>
      </w:r>
      <w:r w:rsidR="00794490" w:rsidRPr="00186207">
        <w:rPr>
          <w:rFonts w:asciiTheme="minorHAnsi" w:hAnsiTheme="minorHAnsi" w:cstheme="minorHAnsi"/>
          <w:lang w:val="en"/>
        </w:rPr>
        <w:t xml:space="preserve">ates elected </w:t>
      </w:r>
      <w:r w:rsidRPr="00186207">
        <w:rPr>
          <w:rFonts w:asciiTheme="minorHAnsi" w:hAnsiTheme="minorHAnsi" w:cstheme="minorHAnsi"/>
          <w:lang w:val="en"/>
        </w:rPr>
        <w:t>from</w:t>
      </w:r>
      <w:r w:rsidR="00794490" w:rsidRPr="00186207">
        <w:rPr>
          <w:rFonts w:asciiTheme="minorHAnsi" w:hAnsiTheme="minorHAnsi" w:cstheme="minorHAnsi"/>
          <w:lang w:val="en"/>
        </w:rPr>
        <w:t xml:space="preserve"> each list</w:t>
      </w:r>
      <w:r w:rsidR="0059217C" w:rsidRPr="00186207">
        <w:rPr>
          <w:rFonts w:asciiTheme="minorHAnsi" w:hAnsiTheme="minorHAnsi" w:cstheme="minorHAnsi"/>
          <w:lang w:val="en"/>
        </w:rPr>
        <w:t>.</w:t>
      </w:r>
    </w:p>
    <w:p w14:paraId="0F11DBD4" w14:textId="77777777" w:rsidR="0059217C" w:rsidRPr="00186207" w:rsidRDefault="0059217C" w:rsidP="009450C8">
      <w:pPr>
        <w:pStyle w:val="ListParagraph"/>
        <w:tabs>
          <w:tab w:val="left" w:pos="288"/>
        </w:tabs>
        <w:spacing w:before="279" w:line="276" w:lineRule="exact"/>
        <w:ind w:left="426" w:right="288" w:hanging="426"/>
        <w:jc w:val="both"/>
        <w:textAlignment w:val="baseline"/>
        <w:rPr>
          <w:rFonts w:asciiTheme="minorHAnsi" w:eastAsia="Times New Roman" w:hAnsiTheme="minorHAnsi" w:cstheme="minorHAnsi"/>
          <w:color w:val="000000"/>
          <w:spacing w:val="-1"/>
        </w:rPr>
      </w:pPr>
    </w:p>
    <w:p w14:paraId="3B2B1C2C" w14:textId="77777777" w:rsidR="0059217C" w:rsidRPr="00186207" w:rsidRDefault="0059217C" w:rsidP="009450C8">
      <w:pPr>
        <w:pStyle w:val="ListParagraph"/>
        <w:numPr>
          <w:ilvl w:val="0"/>
          <w:numId w:val="42"/>
        </w:numPr>
        <w:tabs>
          <w:tab w:val="left" w:pos="288"/>
        </w:tabs>
        <w:spacing w:before="279" w:line="276" w:lineRule="exact"/>
        <w:ind w:left="426" w:right="288" w:hanging="426"/>
        <w:jc w:val="both"/>
        <w:textAlignment w:val="baseline"/>
        <w:rPr>
          <w:rFonts w:asciiTheme="minorHAnsi" w:eastAsia="Times New Roman" w:hAnsiTheme="minorHAnsi" w:cstheme="minorHAnsi"/>
          <w:color w:val="000000"/>
          <w:spacing w:val="-1"/>
        </w:rPr>
      </w:pPr>
      <w:r w:rsidRPr="00186207">
        <w:rPr>
          <w:rFonts w:asciiTheme="minorHAnsi" w:hAnsiTheme="minorHAnsi" w:cstheme="minorHAnsi"/>
          <w:lang w:val="en"/>
        </w:rPr>
        <w:t xml:space="preserve">The </w:t>
      </w:r>
      <w:r w:rsidR="009E4CDC" w:rsidRPr="00186207">
        <w:rPr>
          <w:rFonts w:asciiTheme="minorHAnsi" w:hAnsiTheme="minorHAnsi" w:cstheme="minorHAnsi"/>
          <w:lang w:val="en"/>
        </w:rPr>
        <w:t xml:space="preserve">decision of the </w:t>
      </w:r>
      <w:r w:rsidRPr="00186207">
        <w:rPr>
          <w:rFonts w:asciiTheme="minorHAnsi" w:hAnsiTheme="minorHAnsi" w:cstheme="minorHAnsi"/>
          <w:lang w:val="en"/>
        </w:rPr>
        <w:t xml:space="preserve">STJ is sent for publication in the </w:t>
      </w:r>
      <w:r w:rsidR="00794490" w:rsidRPr="00186207">
        <w:rPr>
          <w:rFonts w:asciiTheme="minorHAnsi" w:eastAsia="Times New Roman" w:hAnsiTheme="minorHAnsi" w:cstheme="minorHAnsi"/>
          <w:color w:val="000000"/>
        </w:rPr>
        <w:t>Official Gazette</w:t>
      </w:r>
      <w:r w:rsidRPr="00186207">
        <w:rPr>
          <w:rFonts w:asciiTheme="minorHAnsi" w:hAnsiTheme="minorHAnsi" w:cstheme="minorHAnsi"/>
          <w:lang w:val="en"/>
        </w:rPr>
        <w:t>, with cop</w:t>
      </w:r>
      <w:r w:rsidR="009E4CDC" w:rsidRPr="00186207">
        <w:rPr>
          <w:rFonts w:asciiTheme="minorHAnsi" w:hAnsiTheme="minorHAnsi" w:cstheme="minorHAnsi"/>
          <w:lang w:val="en"/>
        </w:rPr>
        <w:t>ies</w:t>
      </w:r>
      <w:r w:rsidRPr="00186207">
        <w:rPr>
          <w:rFonts w:asciiTheme="minorHAnsi" w:hAnsiTheme="minorHAnsi" w:cstheme="minorHAnsi"/>
          <w:lang w:val="en"/>
        </w:rPr>
        <w:t xml:space="preserve"> to CNE and STAE.</w:t>
      </w:r>
    </w:p>
    <w:p w14:paraId="7FE49ABF" w14:textId="77777777" w:rsidR="00E33474" w:rsidRPr="00186207" w:rsidRDefault="00E33474" w:rsidP="00AD6131">
      <w:pPr>
        <w:jc w:val="both"/>
        <w:rPr>
          <w:rFonts w:asciiTheme="minorHAnsi" w:hAnsiTheme="minorHAnsi" w:cstheme="minorHAnsi"/>
        </w:rPr>
      </w:pPr>
    </w:p>
    <w:p w14:paraId="00119EA1" w14:textId="77777777" w:rsidR="00AD6131" w:rsidRPr="00186207" w:rsidRDefault="00AD6131" w:rsidP="003D7D52">
      <w:pPr>
        <w:tabs>
          <w:tab w:val="left" w:pos="7875"/>
        </w:tabs>
        <w:jc w:val="center"/>
        <w:rPr>
          <w:rFonts w:asciiTheme="minorHAnsi" w:hAnsiTheme="minorHAnsi" w:cstheme="minorHAnsi"/>
          <w:b/>
          <w:lang w:val="en"/>
        </w:rPr>
      </w:pPr>
    </w:p>
    <w:p w14:paraId="3EFF491A" w14:textId="77777777" w:rsidR="00AD6131" w:rsidRPr="00186207" w:rsidRDefault="003D7D52" w:rsidP="003D7D52">
      <w:pPr>
        <w:tabs>
          <w:tab w:val="left" w:pos="7875"/>
        </w:tabs>
        <w:jc w:val="center"/>
        <w:rPr>
          <w:rStyle w:val="shorttext"/>
          <w:rFonts w:asciiTheme="minorHAnsi" w:hAnsiTheme="minorHAnsi" w:cstheme="minorHAnsi"/>
          <w:b/>
          <w:lang w:val="en"/>
        </w:rPr>
      </w:pPr>
      <w:r w:rsidRPr="00186207">
        <w:rPr>
          <w:rStyle w:val="shorttext"/>
          <w:rFonts w:asciiTheme="minorHAnsi" w:hAnsiTheme="minorHAnsi" w:cstheme="minorHAnsi"/>
          <w:b/>
          <w:lang w:val="en"/>
        </w:rPr>
        <w:lastRenderedPageBreak/>
        <w:t>Article 50</w:t>
      </w:r>
      <w:r w:rsidR="00CB7389" w:rsidRPr="00186207">
        <w:rPr>
          <w:rStyle w:val="shorttext"/>
          <w:rFonts w:asciiTheme="minorHAnsi" w:hAnsiTheme="minorHAnsi" w:cstheme="minorHAnsi"/>
          <w:b/>
          <w:lang w:val="en"/>
        </w:rPr>
        <w:t>A</w:t>
      </w:r>
      <w:r w:rsidRPr="00186207">
        <w:rPr>
          <w:rFonts w:asciiTheme="minorHAnsi" w:hAnsiTheme="minorHAnsi" w:cstheme="minorHAnsi"/>
          <w:b/>
          <w:lang w:val="en"/>
        </w:rPr>
        <w:br/>
      </w:r>
      <w:r w:rsidRPr="00186207">
        <w:rPr>
          <w:rStyle w:val="shorttext"/>
          <w:rFonts w:asciiTheme="minorHAnsi" w:hAnsiTheme="minorHAnsi" w:cstheme="minorHAnsi"/>
          <w:b/>
          <w:lang w:val="en"/>
        </w:rPr>
        <w:t>Assistance</w:t>
      </w:r>
    </w:p>
    <w:p w14:paraId="62A43047" w14:textId="77777777" w:rsidR="003D7D52" w:rsidRPr="00186207" w:rsidRDefault="003D7D52" w:rsidP="003D7D52">
      <w:pPr>
        <w:tabs>
          <w:tab w:val="left" w:pos="7875"/>
        </w:tabs>
        <w:jc w:val="both"/>
        <w:rPr>
          <w:rStyle w:val="shorttext"/>
          <w:rFonts w:asciiTheme="minorHAnsi" w:hAnsiTheme="minorHAnsi" w:cstheme="minorHAnsi"/>
          <w:b/>
          <w:lang w:val="en"/>
        </w:rPr>
      </w:pPr>
    </w:p>
    <w:p w14:paraId="4FDD065C" w14:textId="77777777" w:rsidR="003D7D52" w:rsidRPr="00186207" w:rsidRDefault="003D7D52" w:rsidP="003D7D52">
      <w:pPr>
        <w:tabs>
          <w:tab w:val="left" w:pos="7875"/>
        </w:tabs>
        <w:jc w:val="both"/>
        <w:rPr>
          <w:rStyle w:val="shorttext"/>
          <w:rFonts w:asciiTheme="minorHAnsi" w:hAnsiTheme="minorHAnsi" w:cstheme="minorHAnsi"/>
          <w:b/>
          <w:lang w:val="en"/>
        </w:rPr>
      </w:pPr>
      <w:r w:rsidRPr="00186207">
        <w:rPr>
          <w:rFonts w:asciiTheme="minorHAnsi" w:hAnsiTheme="minorHAnsi" w:cstheme="minorHAnsi"/>
          <w:lang w:val="en"/>
        </w:rPr>
        <w:t xml:space="preserve">1. </w:t>
      </w:r>
      <w:r w:rsidR="00CB7389" w:rsidRPr="00186207">
        <w:rPr>
          <w:rFonts w:asciiTheme="minorHAnsi" w:hAnsiTheme="minorHAnsi" w:cstheme="minorHAnsi"/>
          <w:lang w:val="en"/>
        </w:rPr>
        <w:t>Within the framework of the electoral process, e</w:t>
      </w:r>
      <w:r w:rsidRPr="00186207">
        <w:rPr>
          <w:rFonts w:asciiTheme="minorHAnsi" w:hAnsiTheme="minorHAnsi" w:cstheme="minorHAnsi"/>
          <w:lang w:val="en"/>
        </w:rPr>
        <w:t xml:space="preserve">lectoral administration bodies may request the assistance of any </w:t>
      </w:r>
      <w:r w:rsidR="00CB7389" w:rsidRPr="00186207">
        <w:rPr>
          <w:rFonts w:asciiTheme="minorHAnsi" w:hAnsiTheme="minorHAnsi" w:cstheme="minorHAnsi"/>
          <w:lang w:val="en"/>
        </w:rPr>
        <w:t xml:space="preserve">public administration </w:t>
      </w:r>
      <w:r w:rsidRPr="00186207">
        <w:rPr>
          <w:rFonts w:asciiTheme="minorHAnsi" w:hAnsiTheme="minorHAnsi" w:cstheme="minorHAnsi"/>
          <w:lang w:val="en"/>
        </w:rPr>
        <w:t>services and bodies</w:t>
      </w:r>
      <w:r w:rsidR="00CB7389" w:rsidRPr="00186207">
        <w:rPr>
          <w:rFonts w:asciiTheme="minorHAnsi" w:hAnsiTheme="minorHAnsi" w:cstheme="minorHAnsi"/>
          <w:lang w:val="en"/>
        </w:rPr>
        <w:t>.</w:t>
      </w:r>
    </w:p>
    <w:p w14:paraId="6D49C6D8" w14:textId="77777777" w:rsidR="003D7D52" w:rsidRPr="00186207" w:rsidRDefault="003D7D52" w:rsidP="003D7D52">
      <w:pPr>
        <w:tabs>
          <w:tab w:val="left" w:pos="7875"/>
        </w:tabs>
        <w:jc w:val="both"/>
        <w:rPr>
          <w:rStyle w:val="shorttext"/>
          <w:rFonts w:asciiTheme="minorHAnsi" w:hAnsiTheme="minorHAnsi" w:cstheme="minorHAnsi"/>
          <w:b/>
          <w:lang w:val="en"/>
        </w:rPr>
      </w:pPr>
    </w:p>
    <w:p w14:paraId="425E3AFD" w14:textId="77777777" w:rsidR="003D7D52" w:rsidRPr="00186207" w:rsidRDefault="003D7D52" w:rsidP="00927A16">
      <w:pPr>
        <w:numPr>
          <w:ilvl w:val="0"/>
          <w:numId w:val="43"/>
        </w:numPr>
        <w:tabs>
          <w:tab w:val="clear" w:pos="288"/>
          <w:tab w:val="left" w:pos="360"/>
        </w:tabs>
        <w:spacing w:line="272" w:lineRule="exact"/>
        <w:ind w:left="72" w:right="576"/>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Public Prosecution Service shall appoint a special prosecutor to oversee any cases concerning electoral infringements.</w:t>
      </w:r>
    </w:p>
    <w:p w14:paraId="3409D2C1" w14:textId="77777777" w:rsidR="003D7D52" w:rsidRPr="00186207" w:rsidRDefault="003D7D52" w:rsidP="00927A16">
      <w:pPr>
        <w:numPr>
          <w:ilvl w:val="0"/>
          <w:numId w:val="43"/>
        </w:numPr>
        <w:tabs>
          <w:tab w:val="clear" w:pos="288"/>
          <w:tab w:val="left" w:pos="360"/>
        </w:tabs>
        <w:spacing w:before="273" w:line="279" w:lineRule="exact"/>
        <w:ind w:left="72" w:righ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STJ shall appoint 3 (three) judges to decide on any cases referred to in paragraph 50-A(2) above.</w:t>
      </w:r>
    </w:p>
    <w:p w14:paraId="77E6FD97" w14:textId="77777777" w:rsidR="003D7D52" w:rsidRPr="00186207" w:rsidRDefault="003D7D52" w:rsidP="00927A16">
      <w:pPr>
        <w:numPr>
          <w:ilvl w:val="0"/>
          <w:numId w:val="43"/>
        </w:numPr>
        <w:tabs>
          <w:tab w:val="clear" w:pos="288"/>
          <w:tab w:val="left" w:pos="360"/>
        </w:tabs>
        <w:spacing w:before="287" w:line="265" w:lineRule="exact"/>
        <w:ind w:left="72"/>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Such cases shall be considered as urgent and handled as such.</w:t>
      </w:r>
    </w:p>
    <w:p w14:paraId="739B94FF" w14:textId="77777777" w:rsidR="00075CC8" w:rsidRPr="00186207" w:rsidRDefault="00075CC8" w:rsidP="003D7D52">
      <w:pPr>
        <w:tabs>
          <w:tab w:val="left" w:pos="7875"/>
        </w:tabs>
        <w:jc w:val="both"/>
        <w:rPr>
          <w:rFonts w:asciiTheme="minorHAnsi" w:hAnsiTheme="minorHAnsi" w:cstheme="minorHAnsi"/>
          <w:b/>
        </w:rPr>
      </w:pPr>
    </w:p>
    <w:p w14:paraId="32AFE051" w14:textId="77777777" w:rsidR="00075CC8" w:rsidRPr="00186207" w:rsidRDefault="00075CC8" w:rsidP="00B16B63">
      <w:pPr>
        <w:spacing w:before="289"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TITLE</w:t>
      </w:r>
    </w:p>
    <w:p w14:paraId="203D49A3" w14:textId="77777777" w:rsidR="00075CC8" w:rsidRPr="00186207" w:rsidRDefault="00075CC8" w:rsidP="00B16B63">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ELECTORAL OFFENCES</w:t>
      </w:r>
    </w:p>
    <w:p w14:paraId="6A3EAD42" w14:textId="77777777" w:rsidR="00075CC8" w:rsidRPr="00186207" w:rsidRDefault="00075CC8" w:rsidP="00B16B63">
      <w:pPr>
        <w:tabs>
          <w:tab w:val="left" w:pos="7875"/>
        </w:tabs>
        <w:jc w:val="center"/>
        <w:rPr>
          <w:rFonts w:asciiTheme="minorHAnsi" w:hAnsiTheme="minorHAnsi" w:cstheme="minorHAnsi"/>
          <w:b/>
        </w:rPr>
      </w:pPr>
    </w:p>
    <w:p w14:paraId="01899BEA" w14:textId="77777777" w:rsidR="0043174E" w:rsidRPr="00186207" w:rsidRDefault="00446853" w:rsidP="00B16B63">
      <w:pPr>
        <w:tabs>
          <w:tab w:val="left" w:pos="7875"/>
        </w:tabs>
        <w:jc w:val="center"/>
        <w:rPr>
          <w:rFonts w:asciiTheme="minorHAnsi" w:hAnsiTheme="minorHAnsi" w:cstheme="minorHAnsi"/>
          <w:b/>
          <w:lang w:val="en"/>
        </w:rPr>
      </w:pPr>
      <w:r w:rsidRPr="00186207">
        <w:rPr>
          <w:rFonts w:asciiTheme="minorHAnsi" w:hAnsiTheme="minorHAnsi" w:cstheme="minorHAnsi"/>
          <w:b/>
          <w:lang w:val="en"/>
        </w:rPr>
        <w:t>Article 50B</w:t>
      </w:r>
    </w:p>
    <w:p w14:paraId="172F18CE" w14:textId="77777777" w:rsidR="00B16B63" w:rsidRPr="00186207" w:rsidRDefault="00B16B63" w:rsidP="00B16B63">
      <w:pPr>
        <w:tabs>
          <w:tab w:val="left" w:pos="7875"/>
        </w:tabs>
        <w:jc w:val="center"/>
        <w:rPr>
          <w:rFonts w:asciiTheme="minorHAnsi" w:hAnsiTheme="minorHAnsi" w:cstheme="minorHAnsi"/>
          <w:b/>
          <w:lang w:val="en"/>
        </w:rPr>
      </w:pPr>
      <w:r w:rsidRPr="00186207">
        <w:rPr>
          <w:rFonts w:asciiTheme="minorHAnsi" w:hAnsiTheme="minorHAnsi" w:cstheme="minorHAnsi"/>
          <w:b/>
          <w:lang w:val="en"/>
        </w:rPr>
        <w:t>Misuse of an acronym or symbol</w:t>
      </w:r>
    </w:p>
    <w:p w14:paraId="04D7648B" w14:textId="77777777" w:rsidR="00446853" w:rsidRPr="00186207" w:rsidRDefault="00446853" w:rsidP="003D7D52">
      <w:pPr>
        <w:tabs>
          <w:tab w:val="left" w:pos="7875"/>
        </w:tabs>
        <w:jc w:val="both"/>
        <w:rPr>
          <w:rFonts w:asciiTheme="minorHAnsi" w:hAnsiTheme="minorHAnsi" w:cstheme="minorHAnsi"/>
          <w:lang w:val="en"/>
        </w:rPr>
      </w:pPr>
    </w:p>
    <w:p w14:paraId="5638CEF9" w14:textId="77777777" w:rsidR="00446853" w:rsidRPr="00186207" w:rsidRDefault="00B16B63" w:rsidP="003D7D52">
      <w:pPr>
        <w:tabs>
          <w:tab w:val="left" w:pos="7875"/>
        </w:tabs>
        <w:jc w:val="both"/>
        <w:rPr>
          <w:rFonts w:asciiTheme="minorHAnsi" w:hAnsiTheme="minorHAnsi" w:cstheme="minorHAnsi"/>
          <w:lang w:val="en"/>
        </w:rPr>
      </w:pPr>
      <w:r w:rsidRPr="00186207">
        <w:rPr>
          <w:rFonts w:asciiTheme="minorHAnsi" w:hAnsiTheme="minorHAnsi" w:cstheme="minorHAnsi"/>
          <w:lang w:val="en"/>
        </w:rPr>
        <w:t xml:space="preserve">1. </w:t>
      </w:r>
      <w:r w:rsidR="00446853" w:rsidRPr="00186207">
        <w:rPr>
          <w:rFonts w:asciiTheme="minorHAnsi" w:hAnsiTheme="minorHAnsi" w:cstheme="minorHAnsi"/>
          <w:lang w:val="en"/>
        </w:rPr>
        <w:t xml:space="preserve">Those who, </w:t>
      </w:r>
      <w:r w:rsidRPr="00186207">
        <w:rPr>
          <w:rFonts w:asciiTheme="minorHAnsi" w:hAnsiTheme="minorHAnsi" w:cstheme="minorHAnsi"/>
          <w:lang w:val="en"/>
        </w:rPr>
        <w:t>during the election campaign, use an acronym or symbol of any candida</w:t>
      </w:r>
      <w:r w:rsidR="00446853" w:rsidRPr="00186207">
        <w:rPr>
          <w:rFonts w:asciiTheme="minorHAnsi" w:hAnsiTheme="minorHAnsi" w:cstheme="minorHAnsi"/>
          <w:lang w:val="en"/>
        </w:rPr>
        <w:t xml:space="preserve">te </w:t>
      </w:r>
      <w:r w:rsidRPr="00186207">
        <w:rPr>
          <w:rFonts w:asciiTheme="minorHAnsi" w:hAnsiTheme="minorHAnsi" w:cstheme="minorHAnsi"/>
          <w:lang w:val="en"/>
        </w:rPr>
        <w:t xml:space="preserve">or political party </w:t>
      </w:r>
      <w:r w:rsidR="00446853" w:rsidRPr="00186207">
        <w:rPr>
          <w:rFonts w:asciiTheme="minorHAnsi" w:hAnsiTheme="minorHAnsi" w:cstheme="minorHAnsi"/>
          <w:lang w:val="en"/>
        </w:rPr>
        <w:t xml:space="preserve">without the authorization of that body, </w:t>
      </w:r>
      <w:r w:rsidRPr="00186207">
        <w:rPr>
          <w:rFonts w:asciiTheme="minorHAnsi" w:hAnsiTheme="minorHAnsi" w:cstheme="minorHAnsi"/>
          <w:lang w:val="en"/>
        </w:rPr>
        <w:t xml:space="preserve">to </w:t>
      </w:r>
      <w:r w:rsidR="00446853" w:rsidRPr="00186207">
        <w:rPr>
          <w:rFonts w:asciiTheme="minorHAnsi" w:hAnsiTheme="minorHAnsi" w:cstheme="minorHAnsi"/>
          <w:lang w:val="en"/>
        </w:rPr>
        <w:t>obtain</w:t>
      </w:r>
      <w:r w:rsidRPr="00186207">
        <w:rPr>
          <w:rFonts w:asciiTheme="minorHAnsi" w:hAnsiTheme="minorHAnsi" w:cstheme="minorHAnsi"/>
          <w:lang w:val="en"/>
        </w:rPr>
        <w:t xml:space="preserve"> votes, shall be punish</w:t>
      </w:r>
      <w:r w:rsidR="00446853" w:rsidRPr="00186207">
        <w:rPr>
          <w:rFonts w:asciiTheme="minorHAnsi" w:hAnsiTheme="minorHAnsi" w:cstheme="minorHAnsi"/>
          <w:lang w:val="en"/>
        </w:rPr>
        <w:t xml:space="preserve">able </w:t>
      </w:r>
      <w:r w:rsidRPr="00186207">
        <w:rPr>
          <w:rFonts w:asciiTheme="minorHAnsi" w:hAnsiTheme="minorHAnsi" w:cstheme="minorHAnsi"/>
          <w:lang w:val="en"/>
        </w:rPr>
        <w:t>with imprisonment for up to 3 years.</w:t>
      </w:r>
    </w:p>
    <w:p w14:paraId="5C68F791" w14:textId="77777777" w:rsidR="00446853" w:rsidRPr="00186207" w:rsidRDefault="00446853" w:rsidP="003D7D52">
      <w:pPr>
        <w:tabs>
          <w:tab w:val="left" w:pos="7875"/>
        </w:tabs>
        <w:jc w:val="both"/>
        <w:rPr>
          <w:rFonts w:asciiTheme="minorHAnsi" w:hAnsiTheme="minorHAnsi" w:cstheme="minorHAnsi"/>
          <w:lang w:val="en"/>
        </w:rPr>
      </w:pPr>
    </w:p>
    <w:p w14:paraId="41EE5463" w14:textId="77777777" w:rsidR="00075CC8" w:rsidRPr="00186207" w:rsidRDefault="00B16B63" w:rsidP="003D7D52">
      <w:pPr>
        <w:tabs>
          <w:tab w:val="left" w:pos="7875"/>
        </w:tabs>
        <w:jc w:val="both"/>
        <w:rPr>
          <w:rFonts w:asciiTheme="minorHAnsi" w:hAnsiTheme="minorHAnsi" w:cstheme="minorHAnsi"/>
          <w:lang w:val="en"/>
        </w:rPr>
      </w:pPr>
      <w:r w:rsidRPr="00186207">
        <w:rPr>
          <w:rFonts w:asciiTheme="minorHAnsi" w:hAnsiTheme="minorHAnsi" w:cstheme="minorHAnsi"/>
          <w:lang w:val="en"/>
        </w:rPr>
        <w:t>2. Criminal proce</w:t>
      </w:r>
      <w:r w:rsidR="00FA075F" w:rsidRPr="00186207">
        <w:rPr>
          <w:rFonts w:asciiTheme="minorHAnsi" w:hAnsiTheme="minorHAnsi" w:cstheme="minorHAnsi"/>
          <w:lang w:val="en"/>
        </w:rPr>
        <w:t>edings</w:t>
      </w:r>
      <w:r w:rsidRPr="00186207">
        <w:rPr>
          <w:rFonts w:asciiTheme="minorHAnsi" w:hAnsiTheme="minorHAnsi" w:cstheme="minorHAnsi"/>
          <w:lang w:val="en"/>
        </w:rPr>
        <w:t xml:space="preserve"> depend on </w:t>
      </w:r>
      <w:r w:rsidR="00446853" w:rsidRPr="00186207">
        <w:rPr>
          <w:rFonts w:asciiTheme="minorHAnsi" w:hAnsiTheme="minorHAnsi" w:cstheme="minorHAnsi"/>
          <w:lang w:val="en"/>
        </w:rPr>
        <w:t xml:space="preserve">a </w:t>
      </w:r>
      <w:r w:rsidRPr="00186207">
        <w:rPr>
          <w:rFonts w:asciiTheme="minorHAnsi" w:hAnsiTheme="minorHAnsi" w:cstheme="minorHAnsi"/>
          <w:lang w:val="en"/>
        </w:rPr>
        <w:t>complaint</w:t>
      </w:r>
      <w:r w:rsidR="00446853" w:rsidRPr="00186207">
        <w:rPr>
          <w:rFonts w:asciiTheme="minorHAnsi" w:hAnsiTheme="minorHAnsi" w:cstheme="minorHAnsi"/>
          <w:lang w:val="en"/>
        </w:rPr>
        <w:t xml:space="preserve"> being made</w:t>
      </w:r>
      <w:r w:rsidRPr="00186207">
        <w:rPr>
          <w:rFonts w:asciiTheme="minorHAnsi" w:hAnsiTheme="minorHAnsi" w:cstheme="minorHAnsi"/>
          <w:lang w:val="en"/>
        </w:rPr>
        <w:t>.</w:t>
      </w:r>
    </w:p>
    <w:p w14:paraId="6F282437" w14:textId="77777777" w:rsidR="000B21F0" w:rsidRPr="00186207" w:rsidRDefault="000B21F0" w:rsidP="003D7D52">
      <w:pPr>
        <w:tabs>
          <w:tab w:val="left" w:pos="7875"/>
        </w:tabs>
        <w:jc w:val="both"/>
        <w:rPr>
          <w:rFonts w:asciiTheme="minorHAnsi" w:hAnsiTheme="minorHAnsi" w:cstheme="minorHAnsi"/>
          <w:lang w:val="en"/>
        </w:rPr>
      </w:pPr>
    </w:p>
    <w:p w14:paraId="72025268" w14:textId="77777777" w:rsidR="000B21F0" w:rsidRPr="00186207" w:rsidRDefault="000B21F0" w:rsidP="000B21F0">
      <w:pPr>
        <w:spacing w:before="276" w:line="276" w:lineRule="exact"/>
        <w:jc w:val="center"/>
        <w:textAlignment w:val="baseline"/>
        <w:rPr>
          <w:rFonts w:asciiTheme="minorHAnsi" w:eastAsia="Times New Roman" w:hAnsiTheme="minorHAnsi" w:cstheme="minorHAnsi"/>
          <w:b/>
          <w:color w:val="000000"/>
          <w:spacing w:val="-1"/>
        </w:rPr>
      </w:pPr>
      <w:r w:rsidRPr="00186207">
        <w:rPr>
          <w:rFonts w:asciiTheme="minorHAnsi" w:eastAsia="Times New Roman" w:hAnsiTheme="minorHAnsi" w:cstheme="minorHAnsi"/>
          <w:b/>
          <w:color w:val="000000"/>
          <w:spacing w:val="-1"/>
        </w:rPr>
        <w:t>Article 51</w:t>
      </w:r>
    </w:p>
    <w:p w14:paraId="5E204682" w14:textId="77777777" w:rsidR="000B21F0" w:rsidRPr="00186207" w:rsidRDefault="000B21F0" w:rsidP="000B21F0">
      <w:pPr>
        <w:spacing w:before="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Obstruction to candidacy</w:t>
      </w:r>
    </w:p>
    <w:p w14:paraId="173DC444"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2"/>
        </w:rPr>
      </w:pPr>
      <w:r w:rsidRPr="00186207">
        <w:rPr>
          <w:rFonts w:asciiTheme="minorHAnsi" w:eastAsia="Times New Roman" w:hAnsiTheme="minorHAnsi" w:cstheme="minorHAnsi"/>
          <w:color w:val="000000"/>
          <w:spacing w:val="-2"/>
        </w:rPr>
        <w:t>[Repealed]</w:t>
      </w:r>
    </w:p>
    <w:p w14:paraId="379F32C7" w14:textId="77777777" w:rsidR="000B21F0" w:rsidRPr="00186207" w:rsidRDefault="000B21F0" w:rsidP="000B21F0">
      <w:pPr>
        <w:spacing w:before="289"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52</w:t>
      </w:r>
    </w:p>
    <w:p w14:paraId="716BE078" w14:textId="77777777" w:rsidR="000B21F0" w:rsidRPr="00186207" w:rsidRDefault="000B21F0" w:rsidP="000B21F0">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Ineligible candidature</w:t>
      </w:r>
    </w:p>
    <w:p w14:paraId="528F562D"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5FE9DC7B" w14:textId="77777777" w:rsidR="000B21F0" w:rsidRPr="00186207" w:rsidRDefault="000B21F0" w:rsidP="000B21F0">
      <w:pPr>
        <w:spacing w:before="289"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53</w:t>
      </w:r>
    </w:p>
    <w:p w14:paraId="29BC363F" w14:textId="77777777" w:rsidR="000B21F0" w:rsidRPr="00186207" w:rsidRDefault="000B21F0" w:rsidP="000B21F0">
      <w:pPr>
        <w:spacing w:before="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Illicit electoral propaganda</w:t>
      </w:r>
    </w:p>
    <w:p w14:paraId="3479E761"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43AE3B92" w14:textId="77777777" w:rsidR="000B21F0" w:rsidRPr="00186207" w:rsidRDefault="000B21F0" w:rsidP="000B21F0">
      <w:pPr>
        <w:spacing w:before="289"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54</w:t>
      </w:r>
    </w:p>
    <w:p w14:paraId="0E3026E2" w14:textId="77777777" w:rsidR="000B21F0" w:rsidRPr="00186207" w:rsidRDefault="000B21F0" w:rsidP="000B21F0">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Obstruction to freedom of choice</w:t>
      </w:r>
    </w:p>
    <w:p w14:paraId="68507395" w14:textId="77777777" w:rsidR="00CB7389" w:rsidRPr="00186207" w:rsidRDefault="00CB7389" w:rsidP="00CB7389">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716EFFE8" w14:textId="77777777" w:rsidR="000B21F0" w:rsidRPr="00186207" w:rsidRDefault="000B21F0" w:rsidP="000B21F0">
      <w:pPr>
        <w:spacing w:before="289"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55</w:t>
      </w:r>
    </w:p>
    <w:p w14:paraId="4A5C4CE2" w14:textId="77777777" w:rsidR="000B21F0" w:rsidRPr="00186207" w:rsidRDefault="000B21F0" w:rsidP="000B21F0">
      <w:pPr>
        <w:spacing w:before="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Disturbance of the voting</w:t>
      </w:r>
    </w:p>
    <w:p w14:paraId="51FE5FA1"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lastRenderedPageBreak/>
        <w:t>[Repealed]</w:t>
      </w:r>
    </w:p>
    <w:p w14:paraId="26A7820D" w14:textId="77777777" w:rsidR="000B21F0" w:rsidRPr="00186207" w:rsidRDefault="000B21F0" w:rsidP="000B21F0">
      <w:pPr>
        <w:spacing w:before="289"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56</w:t>
      </w:r>
    </w:p>
    <w:p w14:paraId="0334E90B" w14:textId="77777777" w:rsidR="000B21F0" w:rsidRPr="00186207" w:rsidRDefault="000B21F0" w:rsidP="000B21F0">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Obstructing supervision of the voting</w:t>
      </w:r>
    </w:p>
    <w:p w14:paraId="1FDD06F1"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7D600B04" w14:textId="77777777" w:rsidR="000B21F0" w:rsidRPr="00186207" w:rsidRDefault="000B21F0" w:rsidP="000B21F0">
      <w:pPr>
        <w:spacing w:before="289"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57</w:t>
      </w:r>
    </w:p>
    <w:p w14:paraId="68938386" w14:textId="77777777" w:rsidR="000B21F0" w:rsidRPr="00186207" w:rsidRDefault="000B21F0" w:rsidP="000B21F0">
      <w:pPr>
        <w:spacing w:before="274" w:line="265" w:lineRule="exact"/>
        <w:jc w:val="center"/>
        <w:textAlignment w:val="baseline"/>
        <w:rPr>
          <w:rFonts w:asciiTheme="minorHAnsi" w:eastAsia="Times New Roman" w:hAnsiTheme="minorHAnsi" w:cstheme="minorHAnsi"/>
          <w:b/>
          <w:color w:val="000000"/>
        </w:rPr>
      </w:pPr>
      <w:r w:rsidRPr="00186207">
        <w:rPr>
          <w:rStyle w:val="shorttext"/>
          <w:rFonts w:asciiTheme="minorHAnsi" w:hAnsiTheme="minorHAnsi" w:cstheme="minorHAnsi"/>
          <w:b/>
          <w:lang w:val="en"/>
        </w:rPr>
        <w:t>Voting fraud</w:t>
      </w:r>
    </w:p>
    <w:p w14:paraId="7E299B3F"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 xml:space="preserve"> [Repealed]</w:t>
      </w:r>
    </w:p>
    <w:p w14:paraId="1D35AB7C" w14:textId="77777777" w:rsidR="000B21F0" w:rsidRPr="00186207" w:rsidRDefault="000B21F0" w:rsidP="000B21F0">
      <w:pPr>
        <w:spacing w:before="289"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58</w:t>
      </w:r>
    </w:p>
    <w:p w14:paraId="2F008798" w14:textId="77777777" w:rsidR="000B21F0" w:rsidRPr="00186207" w:rsidRDefault="00CB7389" w:rsidP="000B21F0">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 xml:space="preserve">Violation of </w:t>
      </w:r>
      <w:r w:rsidR="000B21F0" w:rsidRPr="00186207">
        <w:rPr>
          <w:rFonts w:asciiTheme="minorHAnsi" w:eastAsia="Times New Roman" w:hAnsiTheme="minorHAnsi" w:cstheme="minorHAnsi"/>
          <w:b/>
          <w:color w:val="000000"/>
        </w:rPr>
        <w:t>the counting</w:t>
      </w:r>
    </w:p>
    <w:p w14:paraId="425E9A00"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4246CC4A" w14:textId="77777777" w:rsidR="000B21F0" w:rsidRPr="00186207" w:rsidRDefault="000B21F0" w:rsidP="000B21F0">
      <w:pPr>
        <w:rPr>
          <w:rFonts w:asciiTheme="minorHAnsi" w:hAnsiTheme="minorHAnsi" w:cstheme="minorHAnsi"/>
        </w:rPr>
      </w:pPr>
    </w:p>
    <w:p w14:paraId="31180801" w14:textId="77777777" w:rsidR="000B21F0" w:rsidRPr="00186207" w:rsidRDefault="000B21F0" w:rsidP="000B21F0">
      <w:pPr>
        <w:spacing w:before="1"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59</w:t>
      </w:r>
    </w:p>
    <w:p w14:paraId="01F7CF08" w14:textId="77777777" w:rsidR="000B21F0" w:rsidRPr="00186207" w:rsidRDefault="000B21F0" w:rsidP="000B21F0">
      <w:pPr>
        <w:spacing w:before="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Non-compliance with duties to participate in the electoral procedure</w:t>
      </w:r>
    </w:p>
    <w:p w14:paraId="1ACE1005" w14:textId="77777777" w:rsidR="000B21F0" w:rsidRPr="00186207" w:rsidRDefault="000B21F0" w:rsidP="000B21F0">
      <w:pPr>
        <w:spacing w:before="274" w:line="264" w:lineRule="exact"/>
        <w:textAlignment w:val="baseline"/>
        <w:rPr>
          <w:rFonts w:asciiTheme="minorHAnsi" w:eastAsia="Times New Roman" w:hAnsiTheme="minorHAnsi" w:cstheme="minorHAnsi"/>
          <w:color w:val="000000"/>
          <w:spacing w:val="-2"/>
        </w:rPr>
      </w:pPr>
      <w:r w:rsidRPr="00186207">
        <w:rPr>
          <w:rFonts w:asciiTheme="minorHAnsi" w:eastAsia="Times New Roman" w:hAnsiTheme="minorHAnsi" w:cstheme="minorHAnsi"/>
          <w:color w:val="000000"/>
          <w:spacing w:val="-2"/>
        </w:rPr>
        <w:t>[Repealed]</w:t>
      </w:r>
    </w:p>
    <w:p w14:paraId="6E494670" w14:textId="77777777" w:rsidR="000B21F0" w:rsidRPr="00186207" w:rsidRDefault="000B21F0" w:rsidP="000B21F0">
      <w:pPr>
        <w:spacing w:before="290"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60</w:t>
      </w:r>
    </w:p>
    <w:p w14:paraId="0C20377E" w14:textId="77777777" w:rsidR="000B21F0" w:rsidRPr="00186207" w:rsidRDefault="000B21F0" w:rsidP="000B21F0">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Violation of secrecy of vote</w:t>
      </w:r>
    </w:p>
    <w:p w14:paraId="4AFD998A" w14:textId="77777777" w:rsidR="000B21F0" w:rsidRPr="00186207" w:rsidRDefault="000B21F0" w:rsidP="000B21F0">
      <w:pPr>
        <w:spacing w:before="274" w:line="264" w:lineRule="exact"/>
        <w:textAlignment w:val="baseline"/>
        <w:rPr>
          <w:rFonts w:asciiTheme="minorHAnsi" w:eastAsia="Times New Roman" w:hAnsiTheme="minorHAnsi" w:cstheme="minorHAnsi"/>
          <w:color w:val="000000"/>
          <w:spacing w:val="-2"/>
        </w:rPr>
      </w:pPr>
      <w:r w:rsidRPr="00186207">
        <w:rPr>
          <w:rFonts w:asciiTheme="minorHAnsi" w:eastAsia="Times New Roman" w:hAnsiTheme="minorHAnsi" w:cstheme="minorHAnsi"/>
          <w:color w:val="000000"/>
          <w:spacing w:val="-2"/>
        </w:rPr>
        <w:t>[Repealed]</w:t>
      </w:r>
    </w:p>
    <w:p w14:paraId="7DF828E2" w14:textId="77777777" w:rsidR="000B21F0" w:rsidRPr="00186207" w:rsidRDefault="000B21F0" w:rsidP="000B21F0">
      <w:pPr>
        <w:spacing w:before="290" w:line="276" w:lineRule="exact"/>
        <w:jc w:val="center"/>
        <w:textAlignment w:val="baseline"/>
        <w:rPr>
          <w:rFonts w:asciiTheme="minorHAnsi" w:eastAsia="Times New Roman" w:hAnsiTheme="minorHAnsi" w:cstheme="minorHAnsi"/>
          <w:b/>
          <w:color w:val="000000"/>
          <w:spacing w:val="-1"/>
        </w:rPr>
      </w:pPr>
      <w:r w:rsidRPr="00186207">
        <w:rPr>
          <w:rFonts w:asciiTheme="minorHAnsi" w:eastAsia="Times New Roman" w:hAnsiTheme="minorHAnsi" w:cstheme="minorHAnsi"/>
          <w:b/>
          <w:color w:val="000000"/>
          <w:spacing w:val="-1"/>
        </w:rPr>
        <w:t>Article 61</w:t>
      </w:r>
    </w:p>
    <w:p w14:paraId="34455991" w14:textId="77777777" w:rsidR="000B21F0" w:rsidRPr="00186207" w:rsidRDefault="000B21F0" w:rsidP="000B21F0">
      <w:pPr>
        <w:spacing w:before="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Breach of duties of neutrality and impartiality</w:t>
      </w:r>
    </w:p>
    <w:p w14:paraId="6389E611" w14:textId="77777777" w:rsidR="000B21F0" w:rsidRPr="00186207" w:rsidRDefault="000B21F0" w:rsidP="000B21F0">
      <w:pPr>
        <w:spacing w:before="274" w:line="264" w:lineRule="exact"/>
        <w:textAlignment w:val="baseline"/>
        <w:rPr>
          <w:rFonts w:asciiTheme="minorHAnsi" w:eastAsia="Times New Roman" w:hAnsiTheme="minorHAnsi" w:cstheme="minorHAnsi"/>
          <w:color w:val="000000"/>
          <w:spacing w:val="-2"/>
        </w:rPr>
      </w:pPr>
      <w:r w:rsidRPr="00186207">
        <w:rPr>
          <w:rFonts w:asciiTheme="minorHAnsi" w:eastAsia="Times New Roman" w:hAnsiTheme="minorHAnsi" w:cstheme="minorHAnsi"/>
          <w:color w:val="000000"/>
          <w:spacing w:val="-2"/>
        </w:rPr>
        <w:t>[Repealed]</w:t>
      </w:r>
    </w:p>
    <w:p w14:paraId="3C4C0493" w14:textId="77777777" w:rsidR="000B21F0" w:rsidRPr="00186207" w:rsidRDefault="000B21F0" w:rsidP="000B21F0">
      <w:pPr>
        <w:rPr>
          <w:rFonts w:asciiTheme="minorHAnsi" w:hAnsiTheme="minorHAnsi" w:cstheme="minorHAnsi"/>
        </w:rPr>
      </w:pPr>
    </w:p>
    <w:p w14:paraId="4B58528B" w14:textId="77777777" w:rsidR="000B21F0" w:rsidRPr="00186207" w:rsidRDefault="000B21F0" w:rsidP="000B21F0">
      <w:pPr>
        <w:spacing w:before="290"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62</w:t>
      </w:r>
    </w:p>
    <w:p w14:paraId="166381DB" w14:textId="77777777" w:rsidR="000B21F0" w:rsidRPr="00186207" w:rsidRDefault="000B21F0" w:rsidP="000B21F0">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Infringement of freedom of electoral assembly</w:t>
      </w:r>
    </w:p>
    <w:p w14:paraId="02795C7E" w14:textId="77777777" w:rsidR="000B21F0" w:rsidRPr="00186207" w:rsidRDefault="000B21F0" w:rsidP="000B21F0">
      <w:pPr>
        <w:spacing w:before="274" w:line="264"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04DE0E84" w14:textId="77777777" w:rsidR="000B21F0" w:rsidRPr="00186207" w:rsidRDefault="000B21F0" w:rsidP="00AC6495">
      <w:pPr>
        <w:keepNext/>
        <w:spacing w:before="290"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63</w:t>
      </w:r>
    </w:p>
    <w:p w14:paraId="55DF8F08" w14:textId="77777777" w:rsidR="000B21F0" w:rsidRPr="00186207" w:rsidRDefault="000B21F0" w:rsidP="00AC6495">
      <w:pPr>
        <w:keepNext/>
        <w:spacing w:before="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Non-compliance with other obligations</w:t>
      </w:r>
    </w:p>
    <w:p w14:paraId="7C7F15C3" w14:textId="77777777" w:rsidR="000B21F0" w:rsidRPr="00186207" w:rsidRDefault="000B21F0" w:rsidP="000B21F0">
      <w:pPr>
        <w:spacing w:before="274" w:line="264"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3272D207" w14:textId="77777777" w:rsidR="000B21F0" w:rsidRPr="00186207" w:rsidRDefault="000B21F0" w:rsidP="000B21F0">
      <w:pPr>
        <w:spacing w:before="290"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64</w:t>
      </w:r>
    </w:p>
    <w:p w14:paraId="79F01781" w14:textId="77777777" w:rsidR="000B21F0" w:rsidRPr="00186207" w:rsidRDefault="000B21F0" w:rsidP="000B21F0">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Undue utilization of name or symbol</w:t>
      </w:r>
    </w:p>
    <w:p w14:paraId="0AC29C37" w14:textId="77777777" w:rsidR="000B21F0" w:rsidRPr="00186207" w:rsidRDefault="000B21F0" w:rsidP="000B21F0">
      <w:pPr>
        <w:spacing w:before="274" w:line="264"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66EF9044" w14:textId="77777777" w:rsidR="000B21F0" w:rsidRPr="00186207" w:rsidRDefault="000B21F0" w:rsidP="00C43440">
      <w:pPr>
        <w:keepNext/>
        <w:spacing w:line="276" w:lineRule="exact"/>
        <w:ind w:right="74"/>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lastRenderedPageBreak/>
        <w:t>Article 65</w:t>
      </w:r>
    </w:p>
    <w:p w14:paraId="0F7E79F1" w14:textId="77777777" w:rsidR="000B21F0" w:rsidRPr="00186207" w:rsidRDefault="000B21F0" w:rsidP="00C43440">
      <w:pPr>
        <w:keepNext/>
        <w:spacing w:line="276" w:lineRule="exact"/>
        <w:ind w:right="74"/>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Campaigning after expiration of period for electoral campaign</w:t>
      </w:r>
    </w:p>
    <w:p w14:paraId="0218C1FC" w14:textId="77777777" w:rsidR="000B21F0" w:rsidRPr="00186207" w:rsidRDefault="000B21F0" w:rsidP="000B21F0">
      <w:pPr>
        <w:spacing w:before="274" w:line="264"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0AD69334" w14:textId="77777777" w:rsidR="000B21F0" w:rsidRPr="00186207" w:rsidRDefault="000B21F0" w:rsidP="009450C8">
      <w:pPr>
        <w:keepNext/>
        <w:spacing w:before="290"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66</w:t>
      </w:r>
    </w:p>
    <w:p w14:paraId="64D9DD46" w14:textId="77777777" w:rsidR="000B21F0" w:rsidRPr="00186207" w:rsidRDefault="000B21F0" w:rsidP="009450C8">
      <w:pPr>
        <w:keepNext/>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Sale or consumption of alcoholic beverages</w:t>
      </w:r>
    </w:p>
    <w:p w14:paraId="150ABDC9" w14:textId="77777777" w:rsidR="000B21F0" w:rsidRPr="00186207" w:rsidRDefault="000B21F0" w:rsidP="000B21F0">
      <w:pPr>
        <w:spacing w:before="274" w:line="264"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581F79C5" w14:textId="77777777" w:rsidR="000B21F0" w:rsidRPr="00186207" w:rsidRDefault="000B21F0" w:rsidP="000B21F0">
      <w:pPr>
        <w:spacing w:before="290"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67</w:t>
      </w:r>
    </w:p>
    <w:p w14:paraId="4A8F6BC8" w14:textId="77777777" w:rsidR="000B21F0" w:rsidRPr="00186207" w:rsidRDefault="000B21F0" w:rsidP="000B21F0">
      <w:pPr>
        <w:spacing w:before="3"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Abuse of public or equivalent functions</w:t>
      </w:r>
    </w:p>
    <w:p w14:paraId="7B26C31A" w14:textId="77777777" w:rsidR="000B21F0" w:rsidRPr="00186207" w:rsidRDefault="000B21F0" w:rsidP="000B21F0">
      <w:pPr>
        <w:spacing w:before="274" w:line="264"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1917A86B" w14:textId="77777777" w:rsidR="000B21F0" w:rsidRPr="00186207" w:rsidRDefault="000B21F0" w:rsidP="000B21F0">
      <w:pPr>
        <w:rPr>
          <w:rFonts w:asciiTheme="minorHAnsi" w:hAnsiTheme="minorHAnsi" w:cstheme="minorHAnsi"/>
        </w:rPr>
      </w:pPr>
    </w:p>
    <w:p w14:paraId="3BA4E0F8" w14:textId="77777777" w:rsidR="000B21F0" w:rsidRPr="00186207" w:rsidRDefault="000B21F0" w:rsidP="000B21F0">
      <w:pPr>
        <w:spacing w:before="290" w:line="276"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68</w:t>
      </w:r>
    </w:p>
    <w:p w14:paraId="3F576A9A" w14:textId="77777777" w:rsidR="000B21F0" w:rsidRPr="00186207" w:rsidRDefault="000B21F0" w:rsidP="000B21F0">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Terminating or threat to terminate job</w:t>
      </w:r>
    </w:p>
    <w:p w14:paraId="17A16DFD" w14:textId="77777777" w:rsidR="000B21F0" w:rsidRPr="00186207" w:rsidRDefault="000B21F0" w:rsidP="000B21F0">
      <w:pPr>
        <w:spacing w:before="274" w:line="264"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270546CC" w14:textId="77777777" w:rsidR="000B21F0" w:rsidRPr="00186207" w:rsidRDefault="000B21F0" w:rsidP="000B21F0">
      <w:pPr>
        <w:spacing w:before="4"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69</w:t>
      </w:r>
    </w:p>
    <w:p w14:paraId="1079C951" w14:textId="77777777" w:rsidR="000B21F0" w:rsidRPr="00186207" w:rsidRDefault="000B21F0" w:rsidP="000B21F0">
      <w:pPr>
        <w:spacing w:before="6"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Electoral corruption</w:t>
      </w:r>
    </w:p>
    <w:p w14:paraId="2B2CEDA9"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75A63FF0" w14:textId="77777777" w:rsidR="000B21F0" w:rsidRPr="00186207" w:rsidRDefault="000B21F0" w:rsidP="000B21F0">
      <w:pPr>
        <w:spacing w:before="292"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70</w:t>
      </w:r>
    </w:p>
    <w:p w14:paraId="05EFC856" w14:textId="77777777" w:rsidR="000B21F0" w:rsidRPr="00186207" w:rsidRDefault="000B21F0" w:rsidP="000B21F0">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Fraudulent insertion of ballot papers and absconding</w:t>
      </w:r>
    </w:p>
    <w:p w14:paraId="5AE53F51"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27BAE97C" w14:textId="77777777" w:rsidR="000B21F0" w:rsidRPr="00186207" w:rsidRDefault="000B21F0" w:rsidP="00CB7389">
      <w:pPr>
        <w:keepNext/>
        <w:spacing w:before="292" w:line="273" w:lineRule="exact"/>
        <w:jc w:val="center"/>
        <w:textAlignment w:val="baseline"/>
        <w:rPr>
          <w:rFonts w:asciiTheme="minorHAnsi" w:eastAsia="Times New Roman" w:hAnsiTheme="minorHAnsi" w:cstheme="minorHAnsi"/>
          <w:b/>
          <w:color w:val="000000"/>
          <w:spacing w:val="-1"/>
        </w:rPr>
      </w:pPr>
      <w:r w:rsidRPr="00186207">
        <w:rPr>
          <w:rFonts w:asciiTheme="minorHAnsi" w:eastAsia="Times New Roman" w:hAnsiTheme="minorHAnsi" w:cstheme="minorHAnsi"/>
          <w:b/>
          <w:color w:val="000000"/>
          <w:spacing w:val="-1"/>
        </w:rPr>
        <w:t>Article 71</w:t>
      </w:r>
    </w:p>
    <w:p w14:paraId="489BF278" w14:textId="77777777" w:rsidR="000B21F0" w:rsidRPr="00186207" w:rsidRDefault="000B21F0" w:rsidP="00CB7389">
      <w:pPr>
        <w:keepNext/>
        <w:spacing w:before="6"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Refusal to receive complaints</w:t>
      </w:r>
    </w:p>
    <w:p w14:paraId="21B1B6D1"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39BF45DF" w14:textId="77777777" w:rsidR="000B21F0" w:rsidRPr="00186207" w:rsidRDefault="000B21F0" w:rsidP="000B21F0">
      <w:pPr>
        <w:spacing w:before="292"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72</w:t>
      </w:r>
    </w:p>
    <w:p w14:paraId="79E83C99" w14:textId="77777777" w:rsidR="000B21F0" w:rsidRPr="00186207" w:rsidRDefault="000B21F0" w:rsidP="000B21F0">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Absence of the police</w:t>
      </w:r>
    </w:p>
    <w:p w14:paraId="5D69A973"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399681F6" w14:textId="77777777" w:rsidR="000B21F0" w:rsidRPr="00186207" w:rsidRDefault="000B21F0" w:rsidP="000B21F0">
      <w:pPr>
        <w:spacing w:before="292"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73</w:t>
      </w:r>
    </w:p>
    <w:p w14:paraId="5E048465" w14:textId="77777777" w:rsidR="000B21F0" w:rsidRPr="00186207" w:rsidRDefault="000B21F0" w:rsidP="000B21F0">
      <w:pPr>
        <w:spacing w:before="6"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Slanderous report</w:t>
      </w:r>
    </w:p>
    <w:p w14:paraId="6E580236"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4159C48F" w14:textId="77777777" w:rsidR="000B21F0" w:rsidRPr="00186207" w:rsidRDefault="000B21F0" w:rsidP="000B21F0">
      <w:pPr>
        <w:spacing w:before="292"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74</w:t>
      </w:r>
    </w:p>
    <w:p w14:paraId="2BD66E01" w14:textId="77777777" w:rsidR="000B21F0" w:rsidRPr="00186207" w:rsidRDefault="000B21F0" w:rsidP="000B21F0">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Complaint made in bad faith</w:t>
      </w:r>
    </w:p>
    <w:p w14:paraId="5C46DDD9"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25B9C498" w14:textId="77777777" w:rsidR="000B21F0" w:rsidRPr="00186207" w:rsidRDefault="000B21F0" w:rsidP="000B21F0">
      <w:pPr>
        <w:spacing w:before="292"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lastRenderedPageBreak/>
        <w:t>Article 75</w:t>
      </w:r>
    </w:p>
    <w:p w14:paraId="62B7D13C" w14:textId="77777777" w:rsidR="000B21F0" w:rsidRPr="00186207" w:rsidRDefault="000B21F0" w:rsidP="000B21F0">
      <w:pPr>
        <w:spacing w:before="6"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Possession of weapon</w:t>
      </w:r>
      <w:r w:rsidR="00CB7389" w:rsidRPr="00186207">
        <w:rPr>
          <w:rFonts w:asciiTheme="minorHAnsi" w:eastAsia="Times New Roman" w:hAnsiTheme="minorHAnsi" w:cstheme="minorHAnsi"/>
          <w:b/>
          <w:color w:val="000000"/>
        </w:rPr>
        <w:t>s</w:t>
      </w:r>
    </w:p>
    <w:p w14:paraId="40E2D8B8" w14:textId="77777777" w:rsidR="000B21F0" w:rsidRPr="00186207" w:rsidRDefault="000B21F0" w:rsidP="000B21F0">
      <w:pPr>
        <w:spacing w:before="274" w:line="265" w:lineRule="exact"/>
        <w:textAlignment w:val="baseline"/>
        <w:rPr>
          <w:rFonts w:asciiTheme="minorHAnsi" w:eastAsia="Times New Roman" w:hAnsiTheme="minorHAnsi" w:cstheme="minorHAnsi"/>
          <w:color w:val="000000"/>
          <w:spacing w:val="-3"/>
        </w:rPr>
      </w:pPr>
      <w:r w:rsidRPr="00186207">
        <w:rPr>
          <w:rFonts w:asciiTheme="minorHAnsi" w:eastAsia="Times New Roman" w:hAnsiTheme="minorHAnsi" w:cstheme="minorHAnsi"/>
          <w:color w:val="000000"/>
          <w:spacing w:val="-3"/>
        </w:rPr>
        <w:t>[Repealed]</w:t>
      </w:r>
    </w:p>
    <w:p w14:paraId="59A0D03A" w14:textId="77777777" w:rsidR="00D20319" w:rsidRPr="00186207" w:rsidRDefault="00D20319" w:rsidP="00D20319">
      <w:pPr>
        <w:spacing w:before="292" w:line="273" w:lineRule="exact"/>
        <w:jc w:val="center"/>
        <w:textAlignment w:val="baseline"/>
        <w:rPr>
          <w:rFonts w:asciiTheme="minorHAnsi" w:eastAsia="Times New Roman" w:hAnsiTheme="minorHAnsi" w:cstheme="minorHAnsi"/>
          <w:b/>
          <w:color w:val="000000"/>
        </w:rPr>
      </w:pPr>
    </w:p>
    <w:p w14:paraId="0961228E" w14:textId="77777777" w:rsidR="00D20319" w:rsidRPr="00186207" w:rsidRDefault="00D20319" w:rsidP="00D20319">
      <w:pPr>
        <w:spacing w:before="292"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TITLE VI</w:t>
      </w:r>
    </w:p>
    <w:p w14:paraId="6E77611F" w14:textId="77777777" w:rsidR="00D20319" w:rsidRPr="00186207" w:rsidRDefault="00D20319" w:rsidP="00D20319">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FINAL AND TRANSITIONAL PROVISIONS</w:t>
      </w:r>
    </w:p>
    <w:p w14:paraId="74D5E3A9" w14:textId="77777777" w:rsidR="00D20319" w:rsidRPr="00186207" w:rsidRDefault="00D20319" w:rsidP="00D20319">
      <w:pPr>
        <w:spacing w:before="273" w:line="279"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 xml:space="preserve">Article 76 </w:t>
      </w:r>
      <w:r w:rsidRPr="00186207">
        <w:rPr>
          <w:rFonts w:asciiTheme="minorHAnsi" w:eastAsia="Times New Roman" w:hAnsiTheme="minorHAnsi" w:cstheme="minorHAnsi"/>
          <w:b/>
          <w:color w:val="000000"/>
        </w:rPr>
        <w:br/>
        <w:t>Exemptions</w:t>
      </w:r>
    </w:p>
    <w:p w14:paraId="4C8BBEE8" w14:textId="77777777" w:rsidR="00D20319" w:rsidRPr="00186207" w:rsidRDefault="00D20319" w:rsidP="00D20319">
      <w:pPr>
        <w:spacing w:before="263" w:line="276" w:lineRule="exact"/>
        <w:ind w:right="144"/>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Documents required for presentation of candidacies, notary certifications of documents for electoral purposes and appeals and complaints referred to in the present law shall be exempt of any charge and fee or costs.</w:t>
      </w:r>
    </w:p>
    <w:p w14:paraId="2827B581" w14:textId="77777777" w:rsidR="00567AE9" w:rsidRPr="00186207" w:rsidRDefault="00567AE9" w:rsidP="00D20319">
      <w:pPr>
        <w:rPr>
          <w:rFonts w:asciiTheme="minorHAnsi" w:hAnsiTheme="minorHAnsi" w:cstheme="minorHAnsi"/>
        </w:rPr>
      </w:pPr>
    </w:p>
    <w:p w14:paraId="166AECEF" w14:textId="77777777" w:rsidR="00567AE9" w:rsidRPr="00186207" w:rsidRDefault="00567AE9" w:rsidP="00567AE9">
      <w:pPr>
        <w:spacing w:before="12"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 xml:space="preserve">Article 77 </w:t>
      </w:r>
      <w:r w:rsidRPr="00186207">
        <w:rPr>
          <w:rFonts w:asciiTheme="minorHAnsi" w:eastAsia="Times New Roman" w:hAnsiTheme="minorHAnsi" w:cstheme="minorHAnsi"/>
          <w:b/>
          <w:color w:val="000000"/>
        </w:rPr>
        <w:br/>
        <w:t>Regulation</w:t>
      </w:r>
    </w:p>
    <w:p w14:paraId="1F1042DA" w14:textId="77777777" w:rsidR="00567AE9" w:rsidRPr="00186207" w:rsidRDefault="00567AE9" w:rsidP="00567AE9">
      <w:pPr>
        <w:spacing w:before="12" w:line="273" w:lineRule="exact"/>
        <w:jc w:val="center"/>
        <w:textAlignment w:val="baseline"/>
        <w:rPr>
          <w:rFonts w:asciiTheme="minorHAnsi" w:eastAsia="Times New Roman" w:hAnsiTheme="minorHAnsi" w:cstheme="minorHAnsi"/>
          <w:b/>
          <w:color w:val="000000"/>
        </w:rPr>
      </w:pPr>
    </w:p>
    <w:p w14:paraId="4DE1573F" w14:textId="77777777" w:rsidR="00567AE9" w:rsidRPr="00186207" w:rsidRDefault="00567AE9" w:rsidP="00567AE9">
      <w:pPr>
        <w:spacing w:before="12" w:line="273" w:lineRule="exact"/>
        <w:jc w:val="both"/>
        <w:textAlignment w:val="baseline"/>
        <w:rPr>
          <w:rFonts w:asciiTheme="minorHAnsi" w:hAnsiTheme="minorHAnsi" w:cstheme="minorHAnsi"/>
          <w:lang w:val="en"/>
        </w:rPr>
      </w:pPr>
      <w:r w:rsidRPr="00186207">
        <w:rPr>
          <w:rFonts w:asciiTheme="minorHAnsi" w:hAnsiTheme="minorHAnsi" w:cstheme="minorHAnsi"/>
          <w:lang w:val="en"/>
        </w:rPr>
        <w:t>The following matters are regulated by Government Decree:</w:t>
      </w:r>
    </w:p>
    <w:p w14:paraId="58DCF29D" w14:textId="77777777" w:rsidR="009450C8" w:rsidRPr="00186207" w:rsidRDefault="009450C8" w:rsidP="00567AE9">
      <w:pPr>
        <w:spacing w:before="12" w:line="273" w:lineRule="exact"/>
        <w:jc w:val="both"/>
        <w:textAlignment w:val="baseline"/>
        <w:rPr>
          <w:rFonts w:asciiTheme="minorHAnsi" w:hAnsiTheme="minorHAnsi" w:cstheme="minorHAnsi"/>
          <w:lang w:val="en"/>
        </w:rPr>
      </w:pPr>
    </w:p>
    <w:p w14:paraId="2F544C00" w14:textId="77777777" w:rsidR="00567AE9" w:rsidRPr="00186207" w:rsidRDefault="00CB738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rPr>
      </w:pPr>
      <w:r w:rsidRPr="00186207">
        <w:rPr>
          <w:rFonts w:asciiTheme="minorHAnsi" w:hAnsiTheme="minorHAnsi" w:cstheme="minorHAnsi"/>
          <w:lang w:val="en"/>
        </w:rPr>
        <w:t>The p</w:t>
      </w:r>
      <w:r w:rsidR="00567AE9" w:rsidRPr="00186207">
        <w:rPr>
          <w:rFonts w:asciiTheme="minorHAnsi" w:hAnsiTheme="minorHAnsi" w:cstheme="minorHAnsi"/>
          <w:lang w:val="en"/>
        </w:rPr>
        <w:t>resentation and admission of candidacies;</w:t>
      </w:r>
    </w:p>
    <w:p w14:paraId="4FF4631B" w14:textId="77777777" w:rsidR="009450C8" w:rsidRPr="00186207" w:rsidRDefault="009450C8" w:rsidP="009450C8">
      <w:pPr>
        <w:pStyle w:val="ListParagraph"/>
        <w:spacing w:before="12" w:line="273" w:lineRule="exact"/>
        <w:textAlignment w:val="baseline"/>
        <w:rPr>
          <w:rStyle w:val="alt-edited"/>
          <w:rFonts w:asciiTheme="minorHAnsi" w:eastAsia="Times New Roman" w:hAnsiTheme="minorHAnsi" w:cstheme="minorHAnsi"/>
          <w:b/>
          <w:color w:val="000000"/>
        </w:rPr>
      </w:pPr>
    </w:p>
    <w:p w14:paraId="6D8AEB1B" w14:textId="77777777" w:rsidR="00567AE9" w:rsidRPr="00186207" w:rsidRDefault="00567AE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rPr>
      </w:pPr>
      <w:r w:rsidRPr="00186207">
        <w:rPr>
          <w:rStyle w:val="alt-edited"/>
          <w:rFonts w:asciiTheme="minorHAnsi" w:hAnsiTheme="minorHAnsi" w:cstheme="minorHAnsi"/>
          <w:lang w:val="en"/>
        </w:rPr>
        <w:t xml:space="preserve">The </w:t>
      </w:r>
      <w:r w:rsidR="00CB7389" w:rsidRPr="00186207">
        <w:rPr>
          <w:rStyle w:val="alt-edited"/>
          <w:rFonts w:asciiTheme="minorHAnsi" w:hAnsiTheme="minorHAnsi" w:cstheme="minorHAnsi"/>
          <w:lang w:val="en"/>
        </w:rPr>
        <w:t>implementation</w:t>
      </w:r>
      <w:r w:rsidRPr="00186207">
        <w:rPr>
          <w:rStyle w:val="alt-edited"/>
          <w:rFonts w:asciiTheme="minorHAnsi" w:hAnsiTheme="minorHAnsi" w:cstheme="minorHAnsi"/>
          <w:lang w:val="en"/>
        </w:rPr>
        <w:t xml:space="preserve"> of the election campaign;</w:t>
      </w:r>
    </w:p>
    <w:p w14:paraId="056A6505" w14:textId="77777777" w:rsidR="009450C8" w:rsidRPr="00186207" w:rsidRDefault="009450C8" w:rsidP="009450C8">
      <w:pPr>
        <w:pStyle w:val="ListParagraph"/>
        <w:spacing w:before="12" w:line="273" w:lineRule="exact"/>
        <w:textAlignment w:val="baseline"/>
        <w:rPr>
          <w:rFonts w:asciiTheme="minorHAnsi" w:eastAsia="Times New Roman" w:hAnsiTheme="minorHAnsi" w:cstheme="minorHAnsi"/>
          <w:b/>
          <w:color w:val="000000"/>
        </w:rPr>
      </w:pPr>
    </w:p>
    <w:p w14:paraId="5DB22E2E" w14:textId="77777777" w:rsidR="00567AE9" w:rsidRPr="00186207" w:rsidRDefault="00567AE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rPr>
      </w:pPr>
      <w:r w:rsidRPr="00186207">
        <w:rPr>
          <w:rFonts w:asciiTheme="minorHAnsi" w:hAnsiTheme="minorHAnsi" w:cstheme="minorHAnsi"/>
          <w:lang w:val="en"/>
        </w:rPr>
        <w:t>The organization and operation of polling centers and polling stations;</w:t>
      </w:r>
    </w:p>
    <w:p w14:paraId="17A291DA" w14:textId="77777777" w:rsidR="009450C8" w:rsidRPr="00186207" w:rsidRDefault="009450C8" w:rsidP="009450C8">
      <w:pPr>
        <w:pStyle w:val="ListParagraph"/>
        <w:spacing w:before="12" w:line="273" w:lineRule="exact"/>
        <w:textAlignment w:val="baseline"/>
        <w:rPr>
          <w:rFonts w:asciiTheme="minorHAnsi" w:eastAsia="Times New Roman" w:hAnsiTheme="minorHAnsi" w:cstheme="minorHAnsi"/>
          <w:b/>
          <w:color w:val="000000"/>
        </w:rPr>
      </w:pPr>
    </w:p>
    <w:p w14:paraId="52C20454" w14:textId="77777777" w:rsidR="00264511" w:rsidRPr="00186207" w:rsidRDefault="00CB738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rPr>
      </w:pPr>
      <w:r w:rsidRPr="00186207">
        <w:rPr>
          <w:rFonts w:asciiTheme="minorHAnsi" w:hAnsiTheme="minorHAnsi" w:cstheme="minorHAnsi"/>
          <w:lang w:val="en"/>
        </w:rPr>
        <w:t>The implementation</w:t>
      </w:r>
      <w:r w:rsidR="00567AE9" w:rsidRPr="00186207">
        <w:rPr>
          <w:rFonts w:asciiTheme="minorHAnsi" w:hAnsiTheme="minorHAnsi" w:cstheme="minorHAnsi"/>
          <w:lang w:val="en"/>
        </w:rPr>
        <w:t xml:space="preserve"> of voting procedures, counting of v</w:t>
      </w:r>
      <w:r w:rsidR="00264511" w:rsidRPr="00186207">
        <w:rPr>
          <w:rFonts w:asciiTheme="minorHAnsi" w:hAnsiTheme="minorHAnsi" w:cstheme="minorHAnsi"/>
          <w:lang w:val="en"/>
        </w:rPr>
        <w:t>otes and tabulation of results;</w:t>
      </w:r>
    </w:p>
    <w:p w14:paraId="782CE3D4" w14:textId="77777777" w:rsidR="009450C8" w:rsidRPr="00186207" w:rsidRDefault="009450C8" w:rsidP="009450C8">
      <w:pPr>
        <w:pStyle w:val="ListParagraph"/>
        <w:spacing w:before="12" w:line="273" w:lineRule="exact"/>
        <w:textAlignment w:val="baseline"/>
        <w:rPr>
          <w:rFonts w:asciiTheme="minorHAnsi" w:eastAsia="Times New Roman" w:hAnsiTheme="minorHAnsi" w:cstheme="minorHAnsi"/>
          <w:b/>
          <w:color w:val="000000"/>
        </w:rPr>
      </w:pPr>
    </w:p>
    <w:p w14:paraId="6D2D29A2" w14:textId="77777777" w:rsidR="00264511" w:rsidRPr="00186207" w:rsidRDefault="00567AE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rPr>
      </w:pPr>
      <w:r w:rsidRPr="00186207">
        <w:rPr>
          <w:rFonts w:asciiTheme="minorHAnsi" w:hAnsiTheme="minorHAnsi" w:cstheme="minorHAnsi"/>
          <w:lang w:val="en"/>
        </w:rPr>
        <w:t xml:space="preserve">The </w:t>
      </w:r>
      <w:r w:rsidR="00CB7389" w:rsidRPr="00186207">
        <w:rPr>
          <w:rFonts w:asciiTheme="minorHAnsi" w:hAnsiTheme="minorHAnsi" w:cstheme="minorHAnsi"/>
          <w:lang w:val="en"/>
        </w:rPr>
        <w:t>implementation</w:t>
      </w:r>
      <w:r w:rsidRPr="00186207">
        <w:rPr>
          <w:rFonts w:asciiTheme="minorHAnsi" w:hAnsiTheme="minorHAnsi" w:cstheme="minorHAnsi"/>
          <w:lang w:val="en"/>
        </w:rPr>
        <w:t xml:space="preserve"> of el</w:t>
      </w:r>
      <w:r w:rsidR="00264511" w:rsidRPr="00186207">
        <w:rPr>
          <w:rFonts w:asciiTheme="minorHAnsi" w:hAnsiTheme="minorHAnsi" w:cstheme="minorHAnsi"/>
          <w:lang w:val="en"/>
        </w:rPr>
        <w:t>ectoral observation activities;</w:t>
      </w:r>
    </w:p>
    <w:p w14:paraId="78A32229" w14:textId="77777777" w:rsidR="009450C8" w:rsidRPr="00186207" w:rsidRDefault="009450C8" w:rsidP="009450C8">
      <w:pPr>
        <w:pStyle w:val="ListParagraph"/>
        <w:spacing w:before="12" w:line="273" w:lineRule="exact"/>
        <w:textAlignment w:val="baseline"/>
        <w:rPr>
          <w:rFonts w:asciiTheme="minorHAnsi" w:eastAsia="Times New Roman" w:hAnsiTheme="minorHAnsi" w:cstheme="minorHAnsi"/>
          <w:b/>
          <w:color w:val="000000"/>
        </w:rPr>
      </w:pPr>
    </w:p>
    <w:p w14:paraId="256277E8" w14:textId="77777777" w:rsidR="00264511" w:rsidRPr="00186207" w:rsidRDefault="00567AE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rPr>
      </w:pPr>
      <w:r w:rsidRPr="00186207">
        <w:rPr>
          <w:rFonts w:asciiTheme="minorHAnsi" w:hAnsiTheme="minorHAnsi" w:cstheme="minorHAnsi"/>
          <w:lang w:val="en"/>
        </w:rPr>
        <w:t xml:space="preserve">The </w:t>
      </w:r>
      <w:r w:rsidR="00CB7389" w:rsidRPr="00186207">
        <w:rPr>
          <w:rFonts w:asciiTheme="minorHAnsi" w:hAnsiTheme="minorHAnsi" w:cstheme="minorHAnsi"/>
          <w:lang w:val="en"/>
        </w:rPr>
        <w:t>implementation</w:t>
      </w:r>
      <w:r w:rsidR="00264511" w:rsidRPr="00186207">
        <w:rPr>
          <w:rFonts w:asciiTheme="minorHAnsi" w:hAnsiTheme="minorHAnsi" w:cstheme="minorHAnsi"/>
          <w:lang w:val="en"/>
        </w:rPr>
        <w:t xml:space="preserve"> of party </w:t>
      </w:r>
      <w:r w:rsidR="00CB7389" w:rsidRPr="00186207">
        <w:rPr>
          <w:rFonts w:asciiTheme="minorHAnsi" w:hAnsiTheme="minorHAnsi" w:cstheme="minorHAnsi"/>
          <w:lang w:val="en"/>
        </w:rPr>
        <w:t>agents’</w:t>
      </w:r>
      <w:r w:rsidR="00264511" w:rsidRPr="00186207">
        <w:rPr>
          <w:rFonts w:asciiTheme="minorHAnsi" w:hAnsiTheme="minorHAnsi" w:cstheme="minorHAnsi"/>
          <w:lang w:val="en"/>
        </w:rPr>
        <w:t xml:space="preserve"> activities </w:t>
      </w:r>
      <w:r w:rsidRPr="00186207">
        <w:rPr>
          <w:rFonts w:asciiTheme="minorHAnsi" w:hAnsiTheme="minorHAnsi" w:cstheme="minorHAnsi"/>
          <w:lang w:val="en"/>
        </w:rPr>
        <w:t>in the electora</w:t>
      </w:r>
      <w:r w:rsidR="00264511" w:rsidRPr="00186207">
        <w:rPr>
          <w:rFonts w:asciiTheme="minorHAnsi" w:hAnsiTheme="minorHAnsi" w:cstheme="minorHAnsi"/>
          <w:lang w:val="en"/>
        </w:rPr>
        <w:t>l process;</w:t>
      </w:r>
    </w:p>
    <w:p w14:paraId="4D9EC03E" w14:textId="77777777" w:rsidR="009450C8" w:rsidRPr="00186207" w:rsidRDefault="009450C8" w:rsidP="009450C8">
      <w:pPr>
        <w:pStyle w:val="ListParagraph"/>
        <w:spacing w:before="12" w:line="273" w:lineRule="exact"/>
        <w:textAlignment w:val="baseline"/>
        <w:rPr>
          <w:rFonts w:asciiTheme="minorHAnsi" w:eastAsia="Times New Roman" w:hAnsiTheme="minorHAnsi" w:cstheme="minorHAnsi"/>
          <w:b/>
          <w:color w:val="000000"/>
        </w:rPr>
      </w:pPr>
    </w:p>
    <w:p w14:paraId="5E41F6DE" w14:textId="77777777" w:rsidR="00830169" w:rsidRPr="00186207" w:rsidRDefault="00567AE9" w:rsidP="00927A16">
      <w:pPr>
        <w:pStyle w:val="ListParagraph"/>
        <w:numPr>
          <w:ilvl w:val="0"/>
          <w:numId w:val="44"/>
        </w:numPr>
        <w:spacing w:before="12" w:line="273" w:lineRule="exact"/>
        <w:textAlignment w:val="baseline"/>
        <w:rPr>
          <w:rFonts w:asciiTheme="minorHAnsi" w:eastAsia="Times New Roman" w:hAnsiTheme="minorHAnsi" w:cstheme="minorHAnsi"/>
          <w:b/>
          <w:color w:val="000000"/>
        </w:rPr>
      </w:pPr>
      <w:r w:rsidRPr="00186207">
        <w:rPr>
          <w:rFonts w:asciiTheme="minorHAnsi" w:hAnsiTheme="minorHAnsi" w:cstheme="minorHAnsi"/>
          <w:lang w:val="en"/>
        </w:rPr>
        <w:t xml:space="preserve">The </w:t>
      </w:r>
      <w:r w:rsidR="00CB7389" w:rsidRPr="00186207">
        <w:rPr>
          <w:rFonts w:asciiTheme="minorHAnsi" w:hAnsiTheme="minorHAnsi" w:cstheme="minorHAnsi"/>
          <w:lang w:val="en"/>
        </w:rPr>
        <w:t>implementation</w:t>
      </w:r>
      <w:r w:rsidRPr="00186207">
        <w:rPr>
          <w:rFonts w:asciiTheme="minorHAnsi" w:hAnsiTheme="minorHAnsi" w:cstheme="minorHAnsi"/>
          <w:lang w:val="en"/>
        </w:rPr>
        <w:t xml:space="preserve"> of journalistic coverage of the electoral process.</w:t>
      </w:r>
    </w:p>
    <w:p w14:paraId="23A89584" w14:textId="77777777" w:rsidR="00830169" w:rsidRPr="00186207" w:rsidRDefault="00830169" w:rsidP="00830169">
      <w:pPr>
        <w:pStyle w:val="ListParagraph"/>
        <w:spacing w:before="12" w:line="273" w:lineRule="exact"/>
        <w:textAlignment w:val="baseline"/>
        <w:rPr>
          <w:rFonts w:asciiTheme="minorHAnsi" w:eastAsia="Times New Roman" w:hAnsiTheme="minorHAnsi" w:cstheme="minorHAnsi"/>
          <w:b/>
          <w:color w:val="000000"/>
        </w:rPr>
      </w:pPr>
    </w:p>
    <w:p w14:paraId="157CADE4" w14:textId="77777777" w:rsidR="00830169" w:rsidRPr="00186207" w:rsidRDefault="00830169" w:rsidP="00830169">
      <w:pPr>
        <w:spacing w:before="287"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78</w:t>
      </w:r>
    </w:p>
    <w:p w14:paraId="6B27BB7F" w14:textId="77777777" w:rsidR="00830169" w:rsidRPr="00186207" w:rsidRDefault="00830169" w:rsidP="00830169">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National and international observers</w:t>
      </w:r>
    </w:p>
    <w:p w14:paraId="6E50F5C3" w14:textId="77777777" w:rsidR="00830169" w:rsidRPr="00186207" w:rsidRDefault="00830169" w:rsidP="00830169">
      <w:pPr>
        <w:spacing w:before="265" w:line="279" w:lineRule="exact"/>
        <w:ind w:right="288"/>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 xml:space="preserve">1. </w:t>
      </w:r>
      <w:r w:rsidR="006B2C83" w:rsidRPr="00186207">
        <w:rPr>
          <w:rFonts w:asciiTheme="minorHAnsi" w:eastAsia="Times New Roman" w:hAnsiTheme="minorHAnsi" w:cstheme="minorHAnsi"/>
          <w:color w:val="000000"/>
        </w:rPr>
        <w:t>E</w:t>
      </w:r>
      <w:r w:rsidRPr="00186207">
        <w:rPr>
          <w:rFonts w:asciiTheme="minorHAnsi" w:eastAsia="Times New Roman" w:hAnsiTheme="minorHAnsi" w:cstheme="minorHAnsi"/>
          <w:color w:val="000000"/>
        </w:rPr>
        <w:t xml:space="preserve">lectoral observer </w:t>
      </w:r>
      <w:r w:rsidR="006B2C83" w:rsidRPr="00186207">
        <w:rPr>
          <w:rFonts w:asciiTheme="minorHAnsi" w:eastAsia="Times New Roman" w:hAnsiTheme="minorHAnsi" w:cstheme="minorHAnsi"/>
          <w:color w:val="000000"/>
        </w:rPr>
        <w:t xml:space="preserve">shall mean </w:t>
      </w:r>
      <w:r w:rsidRPr="00186207">
        <w:rPr>
          <w:rFonts w:asciiTheme="minorHAnsi" w:eastAsia="Times New Roman" w:hAnsiTheme="minorHAnsi" w:cstheme="minorHAnsi"/>
          <w:color w:val="000000"/>
        </w:rPr>
        <w:t>an individual representing a n</w:t>
      </w:r>
      <w:r w:rsidR="00B660C3" w:rsidRPr="00186207">
        <w:rPr>
          <w:rFonts w:asciiTheme="minorHAnsi" w:eastAsia="Times New Roman" w:hAnsiTheme="minorHAnsi" w:cstheme="minorHAnsi"/>
          <w:color w:val="000000"/>
        </w:rPr>
        <w:t>ational or international organiz</w:t>
      </w:r>
      <w:r w:rsidRPr="00186207">
        <w:rPr>
          <w:rFonts w:asciiTheme="minorHAnsi" w:eastAsia="Times New Roman" w:hAnsiTheme="minorHAnsi" w:cstheme="minorHAnsi"/>
          <w:color w:val="000000"/>
        </w:rPr>
        <w:t>ation who requests his or her registration with STAE and is accepted as such.</w:t>
      </w:r>
    </w:p>
    <w:p w14:paraId="32F13925" w14:textId="77777777" w:rsidR="00830169" w:rsidRPr="00186207" w:rsidRDefault="00830169" w:rsidP="00830169">
      <w:pPr>
        <w:spacing w:before="281" w:line="271" w:lineRule="exact"/>
        <w:textAlignment w:val="baseline"/>
        <w:rPr>
          <w:rFonts w:asciiTheme="minorHAnsi" w:eastAsia="Times New Roman" w:hAnsiTheme="minorHAnsi" w:cstheme="minorHAnsi"/>
          <w:color w:val="000000"/>
          <w:lang w:val="en"/>
        </w:rPr>
      </w:pPr>
      <w:r w:rsidRPr="00186207">
        <w:rPr>
          <w:rFonts w:asciiTheme="minorHAnsi" w:eastAsia="Times New Roman" w:hAnsiTheme="minorHAnsi" w:cstheme="minorHAnsi"/>
          <w:color w:val="000000"/>
        </w:rPr>
        <w:t xml:space="preserve">2. </w:t>
      </w:r>
      <w:r w:rsidRPr="00186207">
        <w:rPr>
          <w:rFonts w:asciiTheme="minorHAnsi" w:hAnsiTheme="minorHAnsi" w:cstheme="minorHAnsi"/>
          <w:lang w:val="en"/>
        </w:rPr>
        <w:t>Election observers may, in particular, carry out the following tasks:</w:t>
      </w:r>
    </w:p>
    <w:p w14:paraId="6B2A0B4B" w14:textId="77777777" w:rsidR="00830169" w:rsidRPr="00186207" w:rsidRDefault="00830169" w:rsidP="00927A16">
      <w:pPr>
        <w:numPr>
          <w:ilvl w:val="0"/>
          <w:numId w:val="45"/>
        </w:numPr>
        <w:tabs>
          <w:tab w:val="clear" w:pos="288"/>
          <w:tab w:val="left" w:pos="1080"/>
        </w:tabs>
        <w:spacing w:before="279" w:line="273" w:lineRule="exact"/>
        <w:ind w:left="792" w:right="288" w:hanging="360"/>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to follow the voting operations from the establishment of the polling center or polling station until its closure;</w:t>
      </w:r>
    </w:p>
    <w:p w14:paraId="470027B1" w14:textId="77777777" w:rsidR="00830169" w:rsidRPr="00186207" w:rsidRDefault="00830169" w:rsidP="00927A16">
      <w:pPr>
        <w:numPr>
          <w:ilvl w:val="0"/>
          <w:numId w:val="45"/>
        </w:numPr>
        <w:tabs>
          <w:tab w:val="clear" w:pos="288"/>
          <w:tab w:val="left" w:pos="1080"/>
        </w:tabs>
        <w:spacing w:before="273" w:line="279" w:lineRule="exact"/>
        <w:ind w:left="792" w:right="288" w:hanging="360"/>
        <w:jc w:val="both"/>
        <w:textAlignment w:val="baseline"/>
        <w:rPr>
          <w:rFonts w:asciiTheme="minorHAnsi" w:eastAsia="Times New Roman" w:hAnsiTheme="minorHAnsi" w:cstheme="minorHAnsi"/>
          <w:color w:val="000000"/>
        </w:rPr>
      </w:pPr>
      <w:proofErr w:type="spellStart"/>
      <w:r w:rsidRPr="00186207">
        <w:rPr>
          <w:rFonts w:asciiTheme="minorHAnsi" w:hAnsiTheme="minorHAnsi" w:cstheme="minorHAnsi"/>
        </w:rPr>
        <w:lastRenderedPageBreak/>
        <w:t>t</w:t>
      </w:r>
      <w:r w:rsidRPr="00186207">
        <w:rPr>
          <w:rFonts w:asciiTheme="minorHAnsi" w:hAnsiTheme="minorHAnsi" w:cstheme="minorHAnsi"/>
          <w:lang w:val="en"/>
        </w:rPr>
        <w:t>o</w:t>
      </w:r>
      <w:proofErr w:type="spellEnd"/>
      <w:r w:rsidRPr="00186207">
        <w:rPr>
          <w:rFonts w:asciiTheme="minorHAnsi" w:hAnsiTheme="minorHAnsi" w:cstheme="minorHAnsi"/>
          <w:lang w:val="en"/>
        </w:rPr>
        <w:t xml:space="preserve"> </w:t>
      </w:r>
      <w:r w:rsidR="006B2C83" w:rsidRPr="00186207">
        <w:rPr>
          <w:rFonts w:asciiTheme="minorHAnsi" w:hAnsiTheme="minorHAnsi" w:cstheme="minorHAnsi"/>
          <w:lang w:val="en"/>
        </w:rPr>
        <w:t xml:space="preserve">accompany </w:t>
      </w:r>
      <w:r w:rsidRPr="00186207">
        <w:rPr>
          <w:rFonts w:asciiTheme="minorHAnsi" w:hAnsiTheme="minorHAnsi" w:cstheme="minorHAnsi"/>
          <w:lang w:val="en"/>
        </w:rPr>
        <w:t xml:space="preserve">the transportation of the ballot boxes and other elements of the polling center or polling station to the municipal tabulation </w:t>
      </w:r>
      <w:r w:rsidR="006B2C83" w:rsidRPr="00186207">
        <w:rPr>
          <w:rFonts w:asciiTheme="minorHAnsi" w:hAnsiTheme="minorHAnsi" w:cstheme="minorHAnsi"/>
          <w:lang w:val="en"/>
        </w:rPr>
        <w:t>center</w:t>
      </w:r>
      <w:r w:rsidRPr="00186207">
        <w:rPr>
          <w:rFonts w:asciiTheme="minorHAnsi" w:hAnsiTheme="minorHAnsi" w:cstheme="minorHAnsi"/>
          <w:lang w:val="en"/>
        </w:rPr>
        <w:t xml:space="preserve"> or the tabulation </w:t>
      </w:r>
      <w:r w:rsidR="006B2C83" w:rsidRPr="00186207">
        <w:rPr>
          <w:rFonts w:asciiTheme="minorHAnsi" w:hAnsiTheme="minorHAnsi" w:cstheme="minorHAnsi"/>
          <w:lang w:val="en"/>
        </w:rPr>
        <w:t>center</w:t>
      </w:r>
      <w:r w:rsidRPr="00186207">
        <w:rPr>
          <w:rFonts w:asciiTheme="minorHAnsi" w:hAnsiTheme="minorHAnsi" w:cstheme="minorHAnsi"/>
          <w:lang w:val="en"/>
        </w:rPr>
        <w:t xml:space="preserve"> of the Special Administrative Region of Oe-Cusse Ambeno;</w:t>
      </w:r>
    </w:p>
    <w:p w14:paraId="6BFF9D6C" w14:textId="77777777" w:rsidR="00830169" w:rsidRPr="00186207" w:rsidRDefault="00830169" w:rsidP="00927A16">
      <w:pPr>
        <w:numPr>
          <w:ilvl w:val="0"/>
          <w:numId w:val="45"/>
        </w:numPr>
        <w:tabs>
          <w:tab w:val="clear" w:pos="288"/>
          <w:tab w:val="left" w:pos="1080"/>
        </w:tabs>
        <w:spacing w:before="281" w:line="271" w:lineRule="exact"/>
        <w:ind w:left="792" w:hanging="360"/>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to monitor the process of counting the votes and tabulation of results;</w:t>
      </w:r>
    </w:p>
    <w:p w14:paraId="48471632" w14:textId="77777777" w:rsidR="0066413A" w:rsidRPr="00186207" w:rsidRDefault="00830169" w:rsidP="001633BB">
      <w:pPr>
        <w:numPr>
          <w:ilvl w:val="0"/>
          <w:numId w:val="45"/>
        </w:numPr>
        <w:tabs>
          <w:tab w:val="clear" w:pos="288"/>
        </w:tabs>
        <w:spacing w:before="281" w:line="271" w:lineRule="exact"/>
        <w:ind w:left="851" w:hanging="425"/>
        <w:jc w:val="both"/>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to prepare a report of the observation whenever so requested.</w:t>
      </w:r>
    </w:p>
    <w:p w14:paraId="6A2B4D9C" w14:textId="77777777" w:rsidR="0066413A" w:rsidRPr="00186207" w:rsidRDefault="0066413A" w:rsidP="001633BB">
      <w:pPr>
        <w:pStyle w:val="ListParagraph"/>
        <w:numPr>
          <w:ilvl w:val="0"/>
          <w:numId w:val="42"/>
        </w:numPr>
        <w:tabs>
          <w:tab w:val="left" w:pos="1080"/>
        </w:tabs>
        <w:spacing w:before="281" w:line="271" w:lineRule="exact"/>
        <w:ind w:left="426" w:hanging="426"/>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acquisition and loss of observer status, national or international, and the performance of their </w:t>
      </w:r>
      <w:r w:rsidR="006B2C83" w:rsidRPr="00186207">
        <w:rPr>
          <w:rFonts w:asciiTheme="minorHAnsi" w:hAnsiTheme="minorHAnsi" w:cstheme="minorHAnsi"/>
          <w:lang w:val="en"/>
        </w:rPr>
        <w:t>respective functions</w:t>
      </w:r>
      <w:r w:rsidRPr="00186207">
        <w:rPr>
          <w:rFonts w:asciiTheme="minorHAnsi" w:hAnsiTheme="minorHAnsi" w:cstheme="minorHAnsi"/>
          <w:lang w:val="en"/>
        </w:rPr>
        <w:t xml:space="preserve"> shall comply with the rules approved by Government Decree.</w:t>
      </w:r>
    </w:p>
    <w:p w14:paraId="1A4D4486" w14:textId="77777777" w:rsidR="0066413A" w:rsidRPr="00186207" w:rsidRDefault="0066413A" w:rsidP="001633BB">
      <w:pPr>
        <w:pStyle w:val="ListParagraph"/>
        <w:tabs>
          <w:tab w:val="left" w:pos="1080"/>
        </w:tabs>
        <w:spacing w:before="281" w:line="271" w:lineRule="exact"/>
        <w:ind w:left="426" w:hanging="426"/>
        <w:jc w:val="both"/>
        <w:textAlignment w:val="baseline"/>
        <w:rPr>
          <w:rFonts w:asciiTheme="minorHAnsi" w:eastAsia="Times New Roman" w:hAnsiTheme="minorHAnsi" w:cstheme="minorHAnsi"/>
          <w:color w:val="000000"/>
        </w:rPr>
      </w:pPr>
    </w:p>
    <w:p w14:paraId="214A7CE8" w14:textId="77777777" w:rsidR="0066413A" w:rsidRPr="00186207" w:rsidRDefault="0066413A" w:rsidP="001633BB">
      <w:pPr>
        <w:pStyle w:val="ListParagraph"/>
        <w:numPr>
          <w:ilvl w:val="0"/>
          <w:numId w:val="42"/>
        </w:numPr>
        <w:tabs>
          <w:tab w:val="left" w:pos="1080"/>
        </w:tabs>
        <w:spacing w:before="281" w:line="271" w:lineRule="exact"/>
        <w:ind w:left="426" w:hanging="426"/>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A foreigner </w:t>
      </w:r>
      <w:r w:rsidR="006B2C83" w:rsidRPr="00186207">
        <w:rPr>
          <w:rFonts w:asciiTheme="minorHAnsi" w:hAnsiTheme="minorHAnsi" w:cstheme="minorHAnsi"/>
          <w:lang w:val="en"/>
        </w:rPr>
        <w:t>recognized by S</w:t>
      </w:r>
      <w:r w:rsidRPr="00186207">
        <w:rPr>
          <w:rFonts w:asciiTheme="minorHAnsi" w:hAnsiTheme="minorHAnsi" w:cstheme="minorHAnsi"/>
          <w:lang w:val="en"/>
        </w:rPr>
        <w:t xml:space="preserve">TAE </w:t>
      </w:r>
      <w:r w:rsidR="006B2C83" w:rsidRPr="00186207">
        <w:rPr>
          <w:rFonts w:asciiTheme="minorHAnsi" w:hAnsiTheme="minorHAnsi" w:cstheme="minorHAnsi"/>
          <w:lang w:val="en"/>
        </w:rPr>
        <w:t xml:space="preserve">as an </w:t>
      </w:r>
      <w:r w:rsidRPr="00186207">
        <w:rPr>
          <w:rFonts w:asciiTheme="minorHAnsi" w:hAnsiTheme="minorHAnsi" w:cstheme="minorHAnsi"/>
          <w:lang w:val="en"/>
        </w:rPr>
        <w:t xml:space="preserve">electoral observer is granted a special stay permit </w:t>
      </w:r>
      <w:r w:rsidR="006B2C83" w:rsidRPr="00186207">
        <w:rPr>
          <w:rFonts w:asciiTheme="minorHAnsi" w:hAnsiTheme="minorHAnsi" w:cstheme="minorHAnsi"/>
          <w:lang w:val="en"/>
        </w:rPr>
        <w:t>whose</w:t>
      </w:r>
      <w:r w:rsidRPr="00186207">
        <w:rPr>
          <w:rFonts w:asciiTheme="minorHAnsi" w:hAnsiTheme="minorHAnsi" w:cstheme="minorHAnsi"/>
          <w:lang w:val="en"/>
        </w:rPr>
        <w:t xml:space="preserve"> duration</w:t>
      </w:r>
      <w:r w:rsidR="006B2C83" w:rsidRPr="00186207">
        <w:rPr>
          <w:rFonts w:asciiTheme="minorHAnsi" w:hAnsiTheme="minorHAnsi" w:cstheme="minorHAnsi"/>
          <w:lang w:val="en"/>
        </w:rPr>
        <w:t xml:space="preserve"> is based on the duration of </w:t>
      </w:r>
      <w:r w:rsidRPr="00186207">
        <w:rPr>
          <w:rFonts w:asciiTheme="minorHAnsi" w:hAnsiTheme="minorHAnsi" w:cstheme="minorHAnsi"/>
          <w:lang w:val="en"/>
        </w:rPr>
        <w:t>the respective election observation mission.</w:t>
      </w:r>
    </w:p>
    <w:p w14:paraId="41A69AE9" w14:textId="77777777" w:rsidR="0066413A" w:rsidRPr="00186207" w:rsidRDefault="0066413A" w:rsidP="001633BB">
      <w:pPr>
        <w:pStyle w:val="ListParagraph"/>
        <w:ind w:left="426" w:hanging="426"/>
        <w:rPr>
          <w:rFonts w:asciiTheme="minorHAnsi" w:hAnsiTheme="minorHAnsi" w:cstheme="minorHAnsi"/>
          <w:lang w:val="en"/>
        </w:rPr>
      </w:pPr>
    </w:p>
    <w:p w14:paraId="2F91B330" w14:textId="77777777" w:rsidR="0066413A" w:rsidRPr="00186207" w:rsidRDefault="0066413A" w:rsidP="001633BB">
      <w:pPr>
        <w:pStyle w:val="ListParagraph"/>
        <w:numPr>
          <w:ilvl w:val="0"/>
          <w:numId w:val="42"/>
        </w:numPr>
        <w:tabs>
          <w:tab w:val="left" w:pos="1080"/>
        </w:tabs>
        <w:spacing w:before="281" w:line="271" w:lineRule="exact"/>
        <w:ind w:left="426" w:hanging="426"/>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granting of a special stay permit </w:t>
      </w:r>
      <w:r w:rsidR="006B2C83" w:rsidRPr="00186207">
        <w:rPr>
          <w:rFonts w:asciiTheme="minorHAnsi" w:hAnsiTheme="minorHAnsi" w:cstheme="minorHAnsi"/>
          <w:lang w:val="en"/>
        </w:rPr>
        <w:t xml:space="preserve">is requested </w:t>
      </w:r>
      <w:r w:rsidRPr="00186207">
        <w:rPr>
          <w:rFonts w:asciiTheme="minorHAnsi" w:hAnsiTheme="minorHAnsi" w:cstheme="minorHAnsi"/>
          <w:lang w:val="en"/>
        </w:rPr>
        <w:t>by the head of the electoral observation mission or by the representative of the organization sending the electoral observation mission.</w:t>
      </w:r>
    </w:p>
    <w:p w14:paraId="03940A6A" w14:textId="77777777" w:rsidR="0066413A" w:rsidRPr="00186207" w:rsidRDefault="0066413A" w:rsidP="001633BB">
      <w:pPr>
        <w:pStyle w:val="ListParagraph"/>
        <w:ind w:left="426" w:hanging="426"/>
        <w:rPr>
          <w:rFonts w:asciiTheme="minorHAnsi" w:hAnsiTheme="minorHAnsi" w:cstheme="minorHAnsi"/>
          <w:lang w:val="en"/>
        </w:rPr>
      </w:pPr>
    </w:p>
    <w:p w14:paraId="61602D0B" w14:textId="77777777" w:rsidR="004D040B" w:rsidRPr="00186207" w:rsidRDefault="0066413A" w:rsidP="001633BB">
      <w:pPr>
        <w:pStyle w:val="ListParagraph"/>
        <w:numPr>
          <w:ilvl w:val="0"/>
          <w:numId w:val="42"/>
        </w:numPr>
        <w:tabs>
          <w:tab w:val="left" w:pos="1080"/>
        </w:tabs>
        <w:spacing w:before="281" w:line="271" w:lineRule="exact"/>
        <w:ind w:left="426" w:hanging="426"/>
        <w:jc w:val="both"/>
        <w:textAlignment w:val="baseline"/>
        <w:rPr>
          <w:rFonts w:asciiTheme="minorHAnsi" w:eastAsia="Times New Roman" w:hAnsiTheme="minorHAnsi" w:cstheme="minorHAnsi"/>
          <w:color w:val="000000"/>
        </w:rPr>
      </w:pPr>
      <w:r w:rsidRPr="00186207">
        <w:rPr>
          <w:rFonts w:asciiTheme="minorHAnsi" w:hAnsiTheme="minorHAnsi" w:cstheme="minorHAnsi"/>
          <w:lang w:val="en"/>
        </w:rPr>
        <w:t xml:space="preserve">The authorization </w:t>
      </w:r>
      <w:r w:rsidR="006B2C83" w:rsidRPr="00186207">
        <w:rPr>
          <w:rFonts w:asciiTheme="minorHAnsi" w:hAnsiTheme="minorHAnsi" w:cstheme="minorHAnsi"/>
          <w:lang w:val="en"/>
        </w:rPr>
        <w:t>for a</w:t>
      </w:r>
      <w:r w:rsidRPr="00186207">
        <w:rPr>
          <w:rFonts w:asciiTheme="minorHAnsi" w:hAnsiTheme="minorHAnsi" w:cstheme="minorHAnsi"/>
          <w:lang w:val="en"/>
        </w:rPr>
        <w:t xml:space="preserve"> special st</w:t>
      </w:r>
      <w:r w:rsidR="00BF1524" w:rsidRPr="00186207">
        <w:rPr>
          <w:rFonts w:asciiTheme="minorHAnsi" w:hAnsiTheme="minorHAnsi" w:cstheme="minorHAnsi"/>
          <w:lang w:val="en"/>
        </w:rPr>
        <w:t xml:space="preserve">ay expires with the loss of </w:t>
      </w:r>
      <w:r w:rsidRPr="00186207">
        <w:rPr>
          <w:rFonts w:asciiTheme="minorHAnsi" w:hAnsiTheme="minorHAnsi" w:cstheme="minorHAnsi"/>
          <w:lang w:val="en"/>
        </w:rPr>
        <w:t>electoral observer</w:t>
      </w:r>
      <w:r w:rsidR="00BF1524" w:rsidRPr="00186207">
        <w:rPr>
          <w:rFonts w:asciiTheme="minorHAnsi" w:hAnsiTheme="minorHAnsi" w:cstheme="minorHAnsi"/>
          <w:lang w:val="en"/>
        </w:rPr>
        <w:t xml:space="preserve"> status</w:t>
      </w:r>
      <w:r w:rsidRPr="00186207">
        <w:rPr>
          <w:rFonts w:asciiTheme="minorHAnsi" w:hAnsiTheme="minorHAnsi" w:cstheme="minorHAnsi"/>
          <w:lang w:val="en"/>
        </w:rPr>
        <w:t>.</w:t>
      </w:r>
    </w:p>
    <w:p w14:paraId="41ACE31A" w14:textId="77777777" w:rsidR="004D040B" w:rsidRPr="00186207" w:rsidRDefault="004D040B" w:rsidP="001633BB">
      <w:pPr>
        <w:pStyle w:val="ListParagraph"/>
        <w:ind w:left="426" w:hanging="426"/>
        <w:rPr>
          <w:rFonts w:asciiTheme="minorHAnsi" w:eastAsia="Times New Roman" w:hAnsiTheme="minorHAnsi" w:cstheme="minorHAnsi"/>
          <w:color w:val="000000"/>
        </w:rPr>
      </w:pPr>
    </w:p>
    <w:p w14:paraId="209129B3" w14:textId="77777777" w:rsidR="004D040B" w:rsidRPr="00186207" w:rsidRDefault="004D040B" w:rsidP="004D040B">
      <w:pPr>
        <w:spacing w:before="287"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Article 79</w:t>
      </w:r>
    </w:p>
    <w:p w14:paraId="7BF975EA" w14:textId="77777777" w:rsidR="004D040B" w:rsidRPr="00186207" w:rsidRDefault="004D040B" w:rsidP="004D040B">
      <w:pPr>
        <w:spacing w:line="273"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Judicial functions</w:t>
      </w:r>
    </w:p>
    <w:p w14:paraId="2C2D938F" w14:textId="77777777" w:rsidR="004D040B" w:rsidRPr="00186207" w:rsidRDefault="004D040B" w:rsidP="004D040B">
      <w:pPr>
        <w:spacing w:before="267" w:line="279" w:lineRule="exact"/>
        <w:ind w:right="288"/>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Until such time as STJ initiates its functions, the powers attributed to it in the present law shall be exercised by the Court of Appeal (</w:t>
      </w:r>
      <w:r w:rsidRPr="00186207">
        <w:rPr>
          <w:rFonts w:asciiTheme="minorHAnsi" w:eastAsia="Times New Roman" w:hAnsiTheme="minorHAnsi" w:cstheme="minorHAnsi"/>
          <w:i/>
          <w:color w:val="000000"/>
        </w:rPr>
        <w:t xml:space="preserve">Tribunal de </w:t>
      </w:r>
      <w:proofErr w:type="spellStart"/>
      <w:r w:rsidRPr="00186207">
        <w:rPr>
          <w:rFonts w:asciiTheme="minorHAnsi" w:eastAsia="Times New Roman" w:hAnsiTheme="minorHAnsi" w:cstheme="minorHAnsi"/>
          <w:i/>
          <w:color w:val="000000"/>
        </w:rPr>
        <w:t>Recurso</w:t>
      </w:r>
      <w:proofErr w:type="spellEnd"/>
      <w:r w:rsidRPr="00186207">
        <w:rPr>
          <w:rFonts w:asciiTheme="minorHAnsi" w:eastAsia="Times New Roman" w:hAnsiTheme="minorHAnsi" w:cstheme="minorHAnsi"/>
          <w:color w:val="000000"/>
        </w:rPr>
        <w:t>).</w:t>
      </w:r>
    </w:p>
    <w:p w14:paraId="6B82B109" w14:textId="77777777" w:rsidR="00AC6495" w:rsidRPr="00186207" w:rsidRDefault="00AC6495" w:rsidP="004D040B">
      <w:pPr>
        <w:spacing w:before="267" w:line="279" w:lineRule="exact"/>
        <w:ind w:right="288"/>
        <w:textAlignment w:val="baseline"/>
        <w:rPr>
          <w:rFonts w:asciiTheme="minorHAnsi" w:eastAsia="Times New Roman" w:hAnsiTheme="minorHAnsi" w:cstheme="minorHAnsi"/>
          <w:color w:val="000000"/>
        </w:rPr>
      </w:pPr>
    </w:p>
    <w:p w14:paraId="0FCE892E" w14:textId="77777777" w:rsidR="004D040B" w:rsidRPr="00186207" w:rsidRDefault="004D040B" w:rsidP="004D040B">
      <w:pPr>
        <w:tabs>
          <w:tab w:val="left" w:pos="1080"/>
        </w:tabs>
        <w:spacing w:before="281" w:line="271" w:lineRule="exact"/>
        <w:jc w:val="center"/>
        <w:textAlignment w:val="baseline"/>
        <w:rPr>
          <w:rFonts w:asciiTheme="minorHAnsi" w:hAnsiTheme="minorHAnsi" w:cstheme="minorHAnsi"/>
          <w:lang w:val="en"/>
        </w:rPr>
      </w:pPr>
      <w:r w:rsidRPr="00186207">
        <w:rPr>
          <w:rFonts w:asciiTheme="minorHAnsi" w:hAnsiTheme="minorHAnsi" w:cstheme="minorHAnsi"/>
          <w:b/>
          <w:lang w:val="en"/>
        </w:rPr>
        <w:t>Article 80</w:t>
      </w:r>
      <w:r w:rsidRPr="00186207">
        <w:rPr>
          <w:rFonts w:asciiTheme="minorHAnsi" w:hAnsiTheme="minorHAnsi" w:cstheme="minorHAnsi"/>
          <w:b/>
          <w:lang w:val="en"/>
        </w:rPr>
        <w:br/>
        <w:t>Repeals</w:t>
      </w:r>
    </w:p>
    <w:p w14:paraId="01715433" w14:textId="77777777" w:rsidR="001633BB" w:rsidRPr="00186207" w:rsidRDefault="004D040B" w:rsidP="001633BB">
      <w:pPr>
        <w:pStyle w:val="ListParagraph"/>
        <w:numPr>
          <w:ilvl w:val="0"/>
          <w:numId w:val="46"/>
        </w:numPr>
        <w:tabs>
          <w:tab w:val="left" w:pos="1080"/>
        </w:tabs>
        <w:spacing w:before="281" w:line="271" w:lineRule="exact"/>
        <w:ind w:left="426" w:hanging="426"/>
        <w:textAlignment w:val="baseline"/>
        <w:rPr>
          <w:rFonts w:asciiTheme="minorHAnsi" w:eastAsia="Times New Roman" w:hAnsiTheme="minorHAnsi" w:cstheme="minorHAnsi"/>
          <w:color w:val="000000"/>
        </w:rPr>
      </w:pPr>
      <w:r w:rsidRPr="00186207">
        <w:rPr>
          <w:rFonts w:asciiTheme="minorHAnsi" w:hAnsiTheme="minorHAnsi" w:cstheme="minorHAnsi"/>
          <w:lang w:val="en"/>
        </w:rPr>
        <w:t>The following shall be expressly repealed:</w:t>
      </w:r>
      <w:r w:rsidRPr="00186207">
        <w:rPr>
          <w:rFonts w:asciiTheme="minorHAnsi" w:hAnsiTheme="minorHAnsi" w:cstheme="minorHAnsi"/>
          <w:lang w:val="en"/>
        </w:rPr>
        <w:br/>
      </w:r>
    </w:p>
    <w:p w14:paraId="73B7DBA0" w14:textId="77777777" w:rsidR="004D040B" w:rsidRPr="00186207" w:rsidRDefault="004D040B" w:rsidP="001633BB">
      <w:pPr>
        <w:pStyle w:val="ListParagraph"/>
        <w:tabs>
          <w:tab w:val="left" w:pos="1080"/>
        </w:tabs>
        <w:spacing w:before="281" w:line="271" w:lineRule="exact"/>
        <w:ind w:left="426"/>
        <w:textAlignment w:val="baseline"/>
        <w:rPr>
          <w:rFonts w:asciiTheme="minorHAnsi" w:eastAsia="Times New Roman" w:hAnsiTheme="minorHAnsi" w:cstheme="minorHAnsi"/>
          <w:color w:val="000000"/>
        </w:rPr>
      </w:pPr>
      <w:r w:rsidRPr="00186207">
        <w:rPr>
          <w:rFonts w:asciiTheme="minorHAnsi" w:hAnsiTheme="minorHAnsi" w:cstheme="minorHAnsi"/>
          <w:lang w:val="en"/>
        </w:rPr>
        <w:t>(A) UNTAET Regulation No. 2001/2 of 26 February;</w:t>
      </w:r>
      <w:r w:rsidRPr="00186207">
        <w:rPr>
          <w:rFonts w:asciiTheme="minorHAnsi" w:hAnsiTheme="minorHAnsi" w:cstheme="minorHAnsi"/>
          <w:lang w:val="en"/>
        </w:rPr>
        <w:br/>
        <w:t>(B) UNTAET Regulation No. 2002/3 of 23 March;</w:t>
      </w:r>
      <w:r w:rsidRPr="00186207">
        <w:rPr>
          <w:rFonts w:asciiTheme="minorHAnsi" w:hAnsiTheme="minorHAnsi" w:cstheme="minorHAnsi"/>
          <w:lang w:val="en"/>
        </w:rPr>
        <w:br/>
        <w:t>(C) UNTAET Regulation No. 2001/11 of 13 July.</w:t>
      </w:r>
      <w:r w:rsidRPr="00186207">
        <w:rPr>
          <w:rFonts w:asciiTheme="minorHAnsi" w:hAnsiTheme="minorHAnsi" w:cstheme="minorHAnsi"/>
          <w:lang w:val="en"/>
        </w:rPr>
        <w:br/>
      </w:r>
    </w:p>
    <w:p w14:paraId="6F7184AE" w14:textId="77777777" w:rsidR="00917C62" w:rsidRPr="00186207" w:rsidRDefault="00090469" w:rsidP="001633BB">
      <w:pPr>
        <w:pStyle w:val="ListParagraph"/>
        <w:numPr>
          <w:ilvl w:val="0"/>
          <w:numId w:val="46"/>
        </w:numPr>
        <w:tabs>
          <w:tab w:val="left" w:pos="288"/>
          <w:tab w:val="left" w:pos="1008"/>
          <w:tab w:val="left" w:pos="1080"/>
          <w:tab w:val="left" w:pos="7875"/>
        </w:tabs>
        <w:spacing w:before="274" w:line="269" w:lineRule="exact"/>
        <w:ind w:left="426" w:right="72" w:hanging="426"/>
        <w:jc w:val="both"/>
        <w:textAlignment w:val="baseline"/>
        <w:rPr>
          <w:rFonts w:asciiTheme="minorHAnsi" w:eastAsia="Times New Roman" w:hAnsiTheme="minorHAnsi" w:cstheme="minorHAnsi"/>
          <w:color w:val="000000"/>
          <w:spacing w:val="-2"/>
        </w:rPr>
      </w:pPr>
      <w:r w:rsidRPr="00186207">
        <w:rPr>
          <w:rFonts w:asciiTheme="minorHAnsi" w:hAnsiTheme="minorHAnsi" w:cstheme="minorHAnsi"/>
        </w:rPr>
        <w:t>Any statutes or</w:t>
      </w:r>
      <w:r w:rsidR="004D040B" w:rsidRPr="00186207">
        <w:rPr>
          <w:rFonts w:asciiTheme="minorHAnsi" w:hAnsiTheme="minorHAnsi" w:cstheme="minorHAnsi"/>
          <w:lang w:val="en"/>
        </w:rPr>
        <w:t xml:space="preserve"> norms that </w:t>
      </w:r>
      <w:r w:rsidRPr="00186207">
        <w:rPr>
          <w:rFonts w:asciiTheme="minorHAnsi" w:hAnsiTheme="minorHAnsi" w:cstheme="minorHAnsi"/>
          <w:lang w:val="en"/>
        </w:rPr>
        <w:t xml:space="preserve">are contrary to the provisions of the </w:t>
      </w:r>
      <w:r w:rsidR="004D040B" w:rsidRPr="00186207">
        <w:rPr>
          <w:rFonts w:asciiTheme="minorHAnsi" w:hAnsiTheme="minorHAnsi" w:cstheme="minorHAnsi"/>
          <w:lang w:val="en"/>
        </w:rPr>
        <w:t>present law are also revoked.</w:t>
      </w:r>
    </w:p>
    <w:p w14:paraId="70FC00D1" w14:textId="77777777" w:rsidR="00917C62" w:rsidRPr="00186207" w:rsidRDefault="00917C62">
      <w:pPr>
        <w:rPr>
          <w:rFonts w:asciiTheme="minorHAnsi" w:hAnsiTheme="minorHAnsi" w:cstheme="minorHAnsi"/>
        </w:rPr>
      </w:pPr>
    </w:p>
    <w:p w14:paraId="0EB84AA3" w14:textId="77777777" w:rsidR="00090469" w:rsidRPr="00186207" w:rsidRDefault="00090469" w:rsidP="00090469">
      <w:pPr>
        <w:spacing w:before="285" w:line="273" w:lineRule="exact"/>
        <w:jc w:val="center"/>
        <w:textAlignment w:val="baseline"/>
        <w:rPr>
          <w:rFonts w:asciiTheme="minorHAnsi" w:eastAsia="Times New Roman" w:hAnsiTheme="minorHAnsi" w:cstheme="minorHAnsi"/>
          <w:b/>
          <w:color w:val="000000"/>
          <w:spacing w:val="-1"/>
        </w:rPr>
      </w:pPr>
      <w:bookmarkStart w:id="0" w:name="_GoBack"/>
      <w:bookmarkEnd w:id="0"/>
      <w:r w:rsidRPr="00186207">
        <w:rPr>
          <w:rFonts w:asciiTheme="minorHAnsi" w:eastAsia="Times New Roman" w:hAnsiTheme="minorHAnsi" w:cstheme="minorHAnsi"/>
          <w:b/>
          <w:color w:val="000000"/>
          <w:spacing w:val="-1"/>
        </w:rPr>
        <w:t>Article 81</w:t>
      </w:r>
    </w:p>
    <w:p w14:paraId="4F141AAB" w14:textId="77777777" w:rsidR="00090469" w:rsidRPr="00186207" w:rsidRDefault="00090469" w:rsidP="00090469">
      <w:pPr>
        <w:spacing w:line="274" w:lineRule="exact"/>
        <w:jc w:val="center"/>
        <w:textAlignment w:val="baseline"/>
        <w:rPr>
          <w:rFonts w:asciiTheme="minorHAnsi" w:eastAsia="Times New Roman" w:hAnsiTheme="minorHAnsi" w:cstheme="minorHAnsi"/>
          <w:b/>
          <w:color w:val="000000"/>
        </w:rPr>
      </w:pPr>
      <w:r w:rsidRPr="00186207">
        <w:rPr>
          <w:rFonts w:asciiTheme="minorHAnsi" w:eastAsia="Times New Roman" w:hAnsiTheme="minorHAnsi" w:cstheme="minorHAnsi"/>
          <w:b/>
          <w:color w:val="000000"/>
        </w:rPr>
        <w:t>Entry into force</w:t>
      </w:r>
    </w:p>
    <w:p w14:paraId="514FE896" w14:textId="77777777" w:rsidR="00090469" w:rsidRPr="008C6DC6" w:rsidRDefault="00090469" w:rsidP="001633BB">
      <w:pPr>
        <w:spacing w:before="273" w:line="272" w:lineRule="exact"/>
        <w:textAlignment w:val="baseline"/>
        <w:rPr>
          <w:rFonts w:asciiTheme="minorHAnsi" w:eastAsia="Times New Roman" w:hAnsiTheme="minorHAnsi" w:cstheme="minorHAnsi"/>
          <w:color w:val="000000"/>
        </w:rPr>
      </w:pPr>
      <w:r w:rsidRPr="00186207">
        <w:rPr>
          <w:rFonts w:asciiTheme="minorHAnsi" w:eastAsia="Times New Roman" w:hAnsiTheme="minorHAnsi" w:cstheme="minorHAnsi"/>
          <w:color w:val="000000"/>
        </w:rPr>
        <w:t>The present law shall enter into force on the day following its publication.</w:t>
      </w:r>
    </w:p>
    <w:p w14:paraId="019AB3DD" w14:textId="77777777" w:rsidR="001633BB" w:rsidRDefault="001633BB">
      <w:pPr>
        <w:rPr>
          <w:rFonts w:asciiTheme="minorHAnsi" w:hAnsiTheme="minorHAnsi" w:cstheme="minorHAnsi"/>
        </w:rPr>
      </w:pPr>
    </w:p>
    <w:p w14:paraId="26F2D1F2" w14:textId="77777777" w:rsidR="001633BB" w:rsidRPr="001633BB" w:rsidRDefault="001633BB" w:rsidP="001633BB">
      <w:pPr>
        <w:rPr>
          <w:rFonts w:asciiTheme="minorHAnsi" w:hAnsiTheme="minorHAnsi" w:cstheme="minorHAnsi"/>
        </w:rPr>
      </w:pPr>
    </w:p>
    <w:p w14:paraId="4C6CEE48" w14:textId="77777777" w:rsidR="001633BB" w:rsidRDefault="001633BB" w:rsidP="001633BB">
      <w:pPr>
        <w:rPr>
          <w:rFonts w:asciiTheme="minorHAnsi" w:hAnsiTheme="minorHAnsi" w:cstheme="minorHAnsi"/>
        </w:rPr>
      </w:pPr>
    </w:p>
    <w:p w14:paraId="09FE1C6F" w14:textId="77777777" w:rsidR="00090469" w:rsidRPr="001633BB" w:rsidRDefault="00090469" w:rsidP="001633BB">
      <w:pPr>
        <w:jc w:val="center"/>
        <w:rPr>
          <w:rFonts w:asciiTheme="minorHAnsi" w:hAnsiTheme="minorHAnsi" w:cstheme="minorHAnsi"/>
        </w:rPr>
      </w:pPr>
    </w:p>
    <w:sectPr w:rsidR="00090469" w:rsidRPr="001633B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5778E" w14:textId="77777777" w:rsidR="00250CAF" w:rsidRDefault="00250CAF" w:rsidP="008903D4">
      <w:r>
        <w:separator/>
      </w:r>
    </w:p>
  </w:endnote>
  <w:endnote w:type="continuationSeparator" w:id="0">
    <w:p w14:paraId="5BAD85B5" w14:textId="77777777" w:rsidR="00250CAF" w:rsidRDefault="00250CAF" w:rsidP="0089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073386"/>
      <w:docPartObj>
        <w:docPartGallery w:val="Page Numbers (Bottom of Page)"/>
        <w:docPartUnique/>
      </w:docPartObj>
    </w:sdtPr>
    <w:sdtEndPr>
      <w:rPr>
        <w:noProof/>
      </w:rPr>
    </w:sdtEndPr>
    <w:sdtContent>
      <w:p w14:paraId="4B24F8AA" w14:textId="1DAA48A8" w:rsidR="006F0A2B" w:rsidRDefault="006F0A2B">
        <w:pPr>
          <w:pStyle w:val="Footer"/>
          <w:jc w:val="right"/>
        </w:pPr>
        <w:r>
          <w:fldChar w:fldCharType="begin"/>
        </w:r>
        <w:r>
          <w:instrText xml:space="preserve"> PAGE   \* MERGEFORMAT </w:instrText>
        </w:r>
        <w:r>
          <w:fldChar w:fldCharType="separate"/>
        </w:r>
        <w:r w:rsidR="00186207">
          <w:rPr>
            <w:noProof/>
          </w:rPr>
          <w:t>20</w:t>
        </w:r>
        <w:r>
          <w:rPr>
            <w:noProof/>
          </w:rPr>
          <w:fldChar w:fldCharType="end"/>
        </w:r>
      </w:p>
    </w:sdtContent>
  </w:sdt>
  <w:p w14:paraId="646470C4" w14:textId="77777777" w:rsidR="006F0A2B" w:rsidRDefault="006F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0A65E" w14:textId="77777777" w:rsidR="00250CAF" w:rsidRDefault="00250CAF" w:rsidP="008903D4">
      <w:r>
        <w:separator/>
      </w:r>
    </w:p>
  </w:footnote>
  <w:footnote w:type="continuationSeparator" w:id="0">
    <w:p w14:paraId="7CB2FA4E" w14:textId="77777777" w:rsidR="00250CAF" w:rsidRDefault="00250CAF" w:rsidP="00890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B22"/>
    <w:multiLevelType w:val="multilevel"/>
    <w:tmpl w:val="66DC809C"/>
    <w:lvl w:ilvl="0">
      <w:start w:val="1"/>
      <w:numFmt w:val="decimal"/>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21351"/>
    <w:multiLevelType w:val="hybridMultilevel"/>
    <w:tmpl w:val="70780BB0"/>
    <w:lvl w:ilvl="0" w:tplc="B7C246BE">
      <w:start w:val="1"/>
      <w:numFmt w:val="decimal"/>
      <w:lvlText w:val="%1."/>
      <w:lvlJc w:val="left"/>
      <w:pPr>
        <w:ind w:left="720" w:hanging="360"/>
      </w:pPr>
      <w:rPr>
        <w:rFonts w:eastAsia="PMingLiU"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62A290E"/>
    <w:multiLevelType w:val="multilevel"/>
    <w:tmpl w:val="607C0FD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F13A7"/>
    <w:multiLevelType w:val="hybridMultilevel"/>
    <w:tmpl w:val="892C0750"/>
    <w:lvl w:ilvl="0" w:tplc="FDA449A4">
      <w:start w:val="1"/>
      <w:numFmt w:val="decimal"/>
      <w:lvlText w:val="%1."/>
      <w:lvlJc w:val="left"/>
      <w:pPr>
        <w:ind w:left="720" w:hanging="360"/>
      </w:pPr>
      <w:rPr>
        <w:rFonts w:eastAsia="PMingLiU" w:hint="default"/>
        <w:color w:val="auto"/>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C873F2C"/>
    <w:multiLevelType w:val="multilevel"/>
    <w:tmpl w:val="905A30C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886CDA"/>
    <w:multiLevelType w:val="multilevel"/>
    <w:tmpl w:val="5220EA58"/>
    <w:lvl w:ilvl="0">
      <w:start w:val="1"/>
      <w:numFmt w:val="decimal"/>
      <w:lvlText w:val="%1."/>
      <w:lvlJc w:val="left"/>
      <w:pPr>
        <w:tabs>
          <w:tab w:val="left" w:pos="-220"/>
        </w:tabs>
        <w:ind w:left="284"/>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772D5F"/>
    <w:multiLevelType w:val="multilevel"/>
    <w:tmpl w:val="D1F64E68"/>
    <w:lvl w:ilvl="0">
      <w:start w:val="1"/>
      <w:numFmt w:val="lowerLetter"/>
      <w:lvlText w:val="%1)"/>
      <w:lvlJc w:val="left"/>
      <w:pPr>
        <w:tabs>
          <w:tab w:val="left" w:pos="288"/>
        </w:tabs>
        <w:ind w:left="720"/>
      </w:pPr>
      <w:rPr>
        <w:rFonts w:asciiTheme="majorHAnsi" w:eastAsia="Times New Roman" w:hAnsiTheme="majorHAnsi" w:hint="default"/>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A47426"/>
    <w:multiLevelType w:val="multilevel"/>
    <w:tmpl w:val="5A1097F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A94774"/>
    <w:multiLevelType w:val="multilevel"/>
    <w:tmpl w:val="73BE99C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8A7F46"/>
    <w:multiLevelType w:val="multilevel"/>
    <w:tmpl w:val="FE78EE7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891694"/>
    <w:multiLevelType w:val="multilevel"/>
    <w:tmpl w:val="70A6FD78"/>
    <w:lvl w:ilvl="0">
      <w:start w:val="1"/>
      <w:numFmt w:val="lowerLetter"/>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87323B"/>
    <w:multiLevelType w:val="hybridMultilevel"/>
    <w:tmpl w:val="6FF0B08E"/>
    <w:lvl w:ilvl="0" w:tplc="2F24CE06">
      <w:start w:val="1"/>
      <w:numFmt w:val="decimal"/>
      <w:lvlText w:val="%1."/>
      <w:lvlJc w:val="left"/>
      <w:pPr>
        <w:ind w:left="720" w:hanging="360"/>
      </w:pPr>
      <w:rPr>
        <w:rFonts w:eastAsia="PMingLiU" w:hint="default"/>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FEC5BDA"/>
    <w:multiLevelType w:val="multilevel"/>
    <w:tmpl w:val="E14E0DD8"/>
    <w:lvl w:ilvl="0">
      <w:start w:val="1"/>
      <w:numFmt w:val="lowerLetter"/>
      <w:lvlText w:val="%1)"/>
      <w:lvlJc w:val="left"/>
      <w:pPr>
        <w:tabs>
          <w:tab w:val="left" w:pos="288"/>
        </w:tabs>
        <w:ind w:left="720"/>
      </w:pPr>
      <w:rPr>
        <w:rFonts w:asciiTheme="majorHAnsi" w:eastAsia="Times New Roman" w:hAnsiTheme="majorHAnsi" w:hint="default"/>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D36F60"/>
    <w:multiLevelType w:val="hybridMultilevel"/>
    <w:tmpl w:val="015685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20F48A0"/>
    <w:multiLevelType w:val="multilevel"/>
    <w:tmpl w:val="97D65840"/>
    <w:lvl w:ilvl="0">
      <w:start w:val="1"/>
      <w:numFmt w:val="decimal"/>
      <w:lvlText w:val="%1."/>
      <w:lvlJc w:val="left"/>
      <w:pPr>
        <w:tabs>
          <w:tab w:val="left" w:pos="-220"/>
        </w:tabs>
        <w:ind w:left="284"/>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9319C5"/>
    <w:multiLevelType w:val="multilevel"/>
    <w:tmpl w:val="9076808E"/>
    <w:lvl w:ilvl="0">
      <w:start w:val="1"/>
      <w:numFmt w:val="decimal"/>
      <w:lvlText w:val="%1."/>
      <w:lvlJc w:val="left"/>
      <w:pPr>
        <w:tabs>
          <w:tab w:val="left" w:pos="288"/>
        </w:tabs>
        <w:ind w:left="720"/>
      </w:pPr>
      <w:rPr>
        <w:rFonts w:asciiTheme="majorHAnsi" w:eastAsia="Times New Roman" w:hAnsiTheme="majorHAnsi" w:cs="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A22482"/>
    <w:multiLevelType w:val="multilevel"/>
    <w:tmpl w:val="FB3CB4D6"/>
    <w:lvl w:ilvl="0">
      <w:start w:val="1"/>
      <w:numFmt w:val="decimal"/>
      <w:lvlText w:val="%1."/>
      <w:lvlJc w:val="left"/>
      <w:pPr>
        <w:tabs>
          <w:tab w:val="left" w:pos="288"/>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022321"/>
    <w:multiLevelType w:val="multilevel"/>
    <w:tmpl w:val="9C6A05C8"/>
    <w:lvl w:ilvl="0">
      <w:start w:val="1"/>
      <w:numFmt w:val="decimal"/>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3771FB"/>
    <w:multiLevelType w:val="hybridMultilevel"/>
    <w:tmpl w:val="94062670"/>
    <w:lvl w:ilvl="0" w:tplc="0409000F">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99608C1"/>
    <w:multiLevelType w:val="hybridMultilevel"/>
    <w:tmpl w:val="C456995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B495ADA"/>
    <w:multiLevelType w:val="multilevel"/>
    <w:tmpl w:val="16C6F9EA"/>
    <w:lvl w:ilvl="0">
      <w:start w:val="1"/>
      <w:numFmt w:val="lowerLetter"/>
      <w:lvlText w:val="%1)"/>
      <w:lvlJc w:val="left"/>
      <w:pPr>
        <w:tabs>
          <w:tab w:val="num" w:pos="216"/>
        </w:tabs>
        <w:ind w:left="720" w:firstLine="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2BBE4593"/>
    <w:multiLevelType w:val="hybridMultilevel"/>
    <w:tmpl w:val="AACCC56A"/>
    <w:lvl w:ilvl="0" w:tplc="0409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2FB001D"/>
    <w:multiLevelType w:val="hybridMultilevel"/>
    <w:tmpl w:val="166229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5238C9"/>
    <w:multiLevelType w:val="multilevel"/>
    <w:tmpl w:val="18B400FE"/>
    <w:lvl w:ilvl="0">
      <w:start w:val="1"/>
      <w:numFmt w:val="decimal"/>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3305C1"/>
    <w:multiLevelType w:val="multilevel"/>
    <w:tmpl w:val="6406B75E"/>
    <w:lvl w:ilvl="0">
      <w:start w:val="1"/>
      <w:numFmt w:val="decimal"/>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5F517E"/>
    <w:multiLevelType w:val="multilevel"/>
    <w:tmpl w:val="AE6E3B62"/>
    <w:lvl w:ilvl="0">
      <w:start w:val="1"/>
      <w:numFmt w:val="decimal"/>
      <w:lvlText w:val="%1."/>
      <w:lvlJc w:val="left"/>
      <w:pPr>
        <w:tabs>
          <w:tab w:val="left" w:pos="216"/>
        </w:tabs>
        <w:ind w:left="720"/>
      </w:pPr>
      <w:rPr>
        <w:rFonts w:asciiTheme="majorHAnsi" w:eastAsia="Times New Roman" w:hAnsiTheme="majorHAnsi" w:cs="Times New Roman" w:hint="default"/>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A11BDA"/>
    <w:multiLevelType w:val="hybridMultilevel"/>
    <w:tmpl w:val="E8DAB38E"/>
    <w:lvl w:ilvl="0" w:tplc="BA4C71B0">
      <w:start w:val="1"/>
      <w:numFmt w:val="decimal"/>
      <w:lvlText w:val="%1."/>
      <w:lvlJc w:val="left"/>
      <w:pPr>
        <w:ind w:left="504" w:hanging="360"/>
      </w:pPr>
      <w:rPr>
        <w:rFonts w:hint="default"/>
      </w:rPr>
    </w:lvl>
    <w:lvl w:ilvl="1" w:tplc="08160019" w:tentative="1">
      <w:start w:val="1"/>
      <w:numFmt w:val="lowerLetter"/>
      <w:lvlText w:val="%2."/>
      <w:lvlJc w:val="left"/>
      <w:pPr>
        <w:ind w:left="1224" w:hanging="360"/>
      </w:pPr>
    </w:lvl>
    <w:lvl w:ilvl="2" w:tplc="0816001B" w:tentative="1">
      <w:start w:val="1"/>
      <w:numFmt w:val="lowerRoman"/>
      <w:lvlText w:val="%3."/>
      <w:lvlJc w:val="right"/>
      <w:pPr>
        <w:ind w:left="1944" w:hanging="180"/>
      </w:pPr>
    </w:lvl>
    <w:lvl w:ilvl="3" w:tplc="0816000F" w:tentative="1">
      <w:start w:val="1"/>
      <w:numFmt w:val="decimal"/>
      <w:lvlText w:val="%4."/>
      <w:lvlJc w:val="left"/>
      <w:pPr>
        <w:ind w:left="2664" w:hanging="360"/>
      </w:pPr>
    </w:lvl>
    <w:lvl w:ilvl="4" w:tplc="08160019" w:tentative="1">
      <w:start w:val="1"/>
      <w:numFmt w:val="lowerLetter"/>
      <w:lvlText w:val="%5."/>
      <w:lvlJc w:val="left"/>
      <w:pPr>
        <w:ind w:left="3384" w:hanging="360"/>
      </w:pPr>
    </w:lvl>
    <w:lvl w:ilvl="5" w:tplc="0816001B" w:tentative="1">
      <w:start w:val="1"/>
      <w:numFmt w:val="lowerRoman"/>
      <w:lvlText w:val="%6."/>
      <w:lvlJc w:val="right"/>
      <w:pPr>
        <w:ind w:left="4104" w:hanging="180"/>
      </w:pPr>
    </w:lvl>
    <w:lvl w:ilvl="6" w:tplc="0816000F" w:tentative="1">
      <w:start w:val="1"/>
      <w:numFmt w:val="decimal"/>
      <w:lvlText w:val="%7."/>
      <w:lvlJc w:val="left"/>
      <w:pPr>
        <w:ind w:left="4824" w:hanging="360"/>
      </w:pPr>
    </w:lvl>
    <w:lvl w:ilvl="7" w:tplc="08160019" w:tentative="1">
      <w:start w:val="1"/>
      <w:numFmt w:val="lowerLetter"/>
      <w:lvlText w:val="%8."/>
      <w:lvlJc w:val="left"/>
      <w:pPr>
        <w:ind w:left="5544" w:hanging="360"/>
      </w:pPr>
    </w:lvl>
    <w:lvl w:ilvl="8" w:tplc="0816001B" w:tentative="1">
      <w:start w:val="1"/>
      <w:numFmt w:val="lowerRoman"/>
      <w:lvlText w:val="%9."/>
      <w:lvlJc w:val="right"/>
      <w:pPr>
        <w:ind w:left="6264" w:hanging="180"/>
      </w:pPr>
    </w:lvl>
  </w:abstractNum>
  <w:abstractNum w:abstractNumId="27" w15:restartNumberingAfterBreak="0">
    <w:nsid w:val="4EBA6E18"/>
    <w:multiLevelType w:val="hybridMultilevel"/>
    <w:tmpl w:val="9B327DF6"/>
    <w:lvl w:ilvl="0" w:tplc="672EE23C">
      <w:start w:val="1"/>
      <w:numFmt w:val="decimal"/>
      <w:lvlText w:val="%1."/>
      <w:lvlJc w:val="left"/>
      <w:pPr>
        <w:ind w:left="720" w:hanging="360"/>
      </w:pPr>
      <w:rPr>
        <w:rFonts w:eastAsia="PMingLiU" w:hint="default"/>
        <w:b w:val="0"/>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0046FAE"/>
    <w:multiLevelType w:val="hybridMultilevel"/>
    <w:tmpl w:val="A114FAAE"/>
    <w:lvl w:ilvl="0" w:tplc="950C77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F862A2"/>
    <w:multiLevelType w:val="multilevel"/>
    <w:tmpl w:val="20E2EBD2"/>
    <w:lvl w:ilvl="0">
      <w:start w:val="2"/>
      <w:numFmt w:val="decimal"/>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B10832"/>
    <w:multiLevelType w:val="multilevel"/>
    <w:tmpl w:val="1A2EA60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0E0782"/>
    <w:multiLevelType w:val="hybridMultilevel"/>
    <w:tmpl w:val="D45C7990"/>
    <w:lvl w:ilvl="0" w:tplc="170A29EE">
      <w:start w:val="1"/>
      <w:numFmt w:val="lowerLetter"/>
      <w:lvlText w:val="%1)"/>
      <w:lvlJc w:val="left"/>
      <w:pPr>
        <w:ind w:left="720" w:hanging="360"/>
      </w:pPr>
      <w:rPr>
        <w:rFonts w:hint="default"/>
        <w:b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4A6373E"/>
    <w:multiLevelType w:val="hybridMultilevel"/>
    <w:tmpl w:val="80F482EA"/>
    <w:lvl w:ilvl="0" w:tplc="ECA4E67A">
      <w:start w:val="1"/>
      <w:numFmt w:val="decimal"/>
      <w:lvlText w:val="%1."/>
      <w:lvlJc w:val="left"/>
      <w:pPr>
        <w:ind w:left="720" w:hanging="360"/>
      </w:pPr>
      <w:rPr>
        <w:rFonts w:eastAsia="PMingLiU" w:hint="default"/>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4F61DF4"/>
    <w:multiLevelType w:val="multilevel"/>
    <w:tmpl w:val="BC7A4328"/>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A5461A"/>
    <w:multiLevelType w:val="hybridMultilevel"/>
    <w:tmpl w:val="8D046356"/>
    <w:lvl w:ilvl="0" w:tplc="2B967C2E">
      <w:start w:val="1"/>
      <w:numFmt w:val="lowerLetter"/>
      <w:lvlText w:val="%1)"/>
      <w:lvlJc w:val="left"/>
      <w:pPr>
        <w:ind w:left="1440" w:hanging="360"/>
      </w:pPr>
      <w:rPr>
        <w:rFonts w:eastAsia="PMingLiU" w:hint="default"/>
        <w:b w:val="0"/>
        <w:color w:val="auto"/>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5" w15:restartNumberingAfterBreak="0">
    <w:nsid w:val="59F31067"/>
    <w:multiLevelType w:val="hybridMultilevel"/>
    <w:tmpl w:val="C6D43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EB3D8B"/>
    <w:multiLevelType w:val="hybridMultilevel"/>
    <w:tmpl w:val="77044B92"/>
    <w:lvl w:ilvl="0" w:tplc="E84A1978">
      <w:start w:val="1"/>
      <w:numFmt w:val="decimal"/>
      <w:lvlText w:val="%1."/>
      <w:lvlJc w:val="left"/>
      <w:pPr>
        <w:ind w:left="720" w:hanging="360"/>
      </w:pPr>
      <w:rPr>
        <w:rFonts w:eastAsia="PMingLiU"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3975819"/>
    <w:multiLevelType w:val="hybridMultilevel"/>
    <w:tmpl w:val="31C81420"/>
    <w:lvl w:ilvl="0" w:tplc="6248C6C6">
      <w:start w:val="1"/>
      <w:numFmt w:val="decimal"/>
      <w:lvlText w:val="%1."/>
      <w:lvlJc w:val="left"/>
      <w:pPr>
        <w:ind w:left="432" w:hanging="360"/>
      </w:pPr>
      <w:rPr>
        <w:rFonts w:ascii="Times New Roman" w:eastAsia="PMingLiU" w:hAnsi="Times New Roman" w:hint="default"/>
        <w:color w:val="auto"/>
        <w:sz w:val="22"/>
      </w:r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abstractNum w:abstractNumId="38" w15:restartNumberingAfterBreak="0">
    <w:nsid w:val="65DD2697"/>
    <w:multiLevelType w:val="hybridMultilevel"/>
    <w:tmpl w:val="426A6380"/>
    <w:lvl w:ilvl="0" w:tplc="80C8DB28">
      <w:start w:val="1"/>
      <w:numFmt w:val="decimal"/>
      <w:lvlText w:val="%1."/>
      <w:lvlJc w:val="left"/>
      <w:pPr>
        <w:ind w:left="720" w:hanging="360"/>
      </w:pPr>
      <w:rPr>
        <w:rFonts w:hint="default"/>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671A232D"/>
    <w:multiLevelType w:val="hybridMultilevel"/>
    <w:tmpl w:val="57525764"/>
    <w:lvl w:ilvl="0" w:tplc="D79646D2">
      <w:start w:val="1"/>
      <w:numFmt w:val="lowerLetter"/>
      <w:lvlText w:val="%1)"/>
      <w:lvlJc w:val="left"/>
      <w:pPr>
        <w:ind w:left="1080" w:hanging="360"/>
      </w:pPr>
      <w:rPr>
        <w:rFonts w:eastAsia="PMingLiU" w:hint="default"/>
        <w:color w:val="auto"/>
        <w:sz w:val="24"/>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0" w15:restartNumberingAfterBreak="0">
    <w:nsid w:val="6778411E"/>
    <w:multiLevelType w:val="multilevel"/>
    <w:tmpl w:val="956E1828"/>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E7032F"/>
    <w:multiLevelType w:val="multilevel"/>
    <w:tmpl w:val="22301380"/>
    <w:lvl w:ilvl="0">
      <w:start w:val="1"/>
      <w:numFmt w:val="decimal"/>
      <w:lvlText w:val="%1."/>
      <w:lvlJc w:val="left"/>
      <w:pPr>
        <w:tabs>
          <w:tab w:val="left" w:pos="216"/>
        </w:tabs>
        <w:ind w:left="720"/>
      </w:pPr>
      <w:rPr>
        <w:rFonts w:asciiTheme="majorHAnsi" w:eastAsia="Times New Roman" w:hAnsiTheme="majorHAnsi" w:cs="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227874"/>
    <w:multiLevelType w:val="hybridMultilevel"/>
    <w:tmpl w:val="8F961734"/>
    <w:lvl w:ilvl="0" w:tplc="E42E665E">
      <w:start w:val="1"/>
      <w:numFmt w:val="decimal"/>
      <w:lvlText w:val="%1."/>
      <w:lvlJc w:val="left"/>
      <w:pPr>
        <w:ind w:left="720" w:hanging="360"/>
      </w:pPr>
      <w:rPr>
        <w:rFonts w:eastAsia="PMingLiU"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6F4F071A"/>
    <w:multiLevelType w:val="hybridMultilevel"/>
    <w:tmpl w:val="0E02DFC4"/>
    <w:lvl w:ilvl="0" w:tplc="133E96D6">
      <w:start w:val="1"/>
      <w:numFmt w:val="decimal"/>
      <w:lvlText w:val="%1."/>
      <w:lvlJc w:val="left"/>
      <w:pPr>
        <w:ind w:left="720" w:hanging="360"/>
      </w:pPr>
      <w:rPr>
        <w:rFonts w:eastAsia="PMingLiU"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6F9B5FF2"/>
    <w:multiLevelType w:val="multilevel"/>
    <w:tmpl w:val="3CC832D8"/>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6D02E3"/>
    <w:multiLevelType w:val="multilevel"/>
    <w:tmpl w:val="5BE27250"/>
    <w:lvl w:ilvl="0">
      <w:start w:val="1"/>
      <w:numFmt w:val="decimal"/>
      <w:lvlText w:val="%1."/>
      <w:lvlJc w:val="left"/>
      <w:pPr>
        <w:tabs>
          <w:tab w:val="left" w:pos="1206"/>
        </w:tabs>
        <w:ind w:left="171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2A55FC"/>
    <w:multiLevelType w:val="hybridMultilevel"/>
    <w:tmpl w:val="0DA4884C"/>
    <w:lvl w:ilvl="0" w:tplc="3E2C697A">
      <w:start w:val="1"/>
      <w:numFmt w:val="decimal"/>
      <w:lvlText w:val="%1."/>
      <w:lvlJc w:val="left"/>
      <w:pPr>
        <w:ind w:left="1080" w:hanging="360"/>
      </w:pPr>
      <w:rPr>
        <w:rFonts w:eastAsia="PMingLiU" w:hint="default"/>
        <w:b w:val="0"/>
        <w:color w:val="auto"/>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7" w15:restartNumberingAfterBreak="0">
    <w:nsid w:val="7B596582"/>
    <w:multiLevelType w:val="multilevel"/>
    <w:tmpl w:val="6A107432"/>
    <w:lvl w:ilvl="0">
      <w:start w:val="1"/>
      <w:numFmt w:val="decimal"/>
      <w:lvlText w:val="%1."/>
      <w:lvlJc w:val="left"/>
      <w:pPr>
        <w:tabs>
          <w:tab w:val="left" w:pos="216"/>
        </w:tabs>
        <w:ind w:left="720"/>
      </w:pPr>
      <w:rPr>
        <w:rFonts w:asciiTheme="majorHAnsi" w:eastAsia="Times New Roman" w:hAnsiTheme="maj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C6069A"/>
    <w:multiLevelType w:val="hybridMultilevel"/>
    <w:tmpl w:val="4ECAEB3A"/>
    <w:lvl w:ilvl="0" w:tplc="B1FA38EE">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9" w15:restartNumberingAfterBreak="0">
    <w:nsid w:val="7DAD3C6A"/>
    <w:multiLevelType w:val="hybridMultilevel"/>
    <w:tmpl w:val="03F0670C"/>
    <w:lvl w:ilvl="0" w:tplc="AF109CEA">
      <w:start w:val="1"/>
      <w:numFmt w:val="decimal"/>
      <w:lvlText w:val="%1."/>
      <w:lvlJc w:val="left"/>
      <w:pPr>
        <w:ind w:left="432" w:hanging="360"/>
      </w:pPr>
      <w:rPr>
        <w:rFonts w:hint="default"/>
        <w:b w:val="0"/>
      </w:r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num w:numId="1">
    <w:abstractNumId w:val="16"/>
  </w:num>
  <w:num w:numId="2">
    <w:abstractNumId w:val="1"/>
  </w:num>
  <w:num w:numId="3">
    <w:abstractNumId w:val="10"/>
  </w:num>
  <w:num w:numId="4">
    <w:abstractNumId w:val="9"/>
  </w:num>
  <w:num w:numId="5">
    <w:abstractNumId w:val="15"/>
  </w:num>
  <w:num w:numId="6">
    <w:abstractNumId w:val="33"/>
  </w:num>
  <w:num w:numId="7">
    <w:abstractNumId w:val="30"/>
  </w:num>
  <w:num w:numId="8">
    <w:abstractNumId w:val="8"/>
  </w:num>
  <w:num w:numId="9">
    <w:abstractNumId w:val="46"/>
  </w:num>
  <w:num w:numId="10">
    <w:abstractNumId w:val="34"/>
  </w:num>
  <w:num w:numId="11">
    <w:abstractNumId w:val="7"/>
  </w:num>
  <w:num w:numId="12">
    <w:abstractNumId w:val="41"/>
  </w:num>
  <w:num w:numId="13">
    <w:abstractNumId w:val="23"/>
  </w:num>
  <w:num w:numId="14">
    <w:abstractNumId w:val="3"/>
  </w:num>
  <w:num w:numId="15">
    <w:abstractNumId w:val="42"/>
  </w:num>
  <w:num w:numId="16">
    <w:abstractNumId w:val="11"/>
  </w:num>
  <w:num w:numId="17">
    <w:abstractNumId w:val="39"/>
  </w:num>
  <w:num w:numId="18">
    <w:abstractNumId w:val="2"/>
  </w:num>
  <w:num w:numId="19">
    <w:abstractNumId w:val="45"/>
  </w:num>
  <w:num w:numId="20">
    <w:abstractNumId w:val="0"/>
  </w:num>
  <w:num w:numId="21">
    <w:abstractNumId w:val="6"/>
  </w:num>
  <w:num w:numId="22">
    <w:abstractNumId w:val="20"/>
  </w:num>
  <w:num w:numId="23">
    <w:abstractNumId w:val="29"/>
  </w:num>
  <w:num w:numId="24">
    <w:abstractNumId w:val="26"/>
  </w:num>
  <w:num w:numId="25">
    <w:abstractNumId w:val="37"/>
  </w:num>
  <w:num w:numId="26">
    <w:abstractNumId w:val="38"/>
  </w:num>
  <w:num w:numId="27">
    <w:abstractNumId w:val="21"/>
  </w:num>
  <w:num w:numId="28">
    <w:abstractNumId w:val="17"/>
  </w:num>
  <w:num w:numId="29">
    <w:abstractNumId w:val="14"/>
  </w:num>
  <w:num w:numId="30">
    <w:abstractNumId w:val="25"/>
  </w:num>
  <w:num w:numId="31">
    <w:abstractNumId w:val="27"/>
  </w:num>
  <w:num w:numId="32">
    <w:abstractNumId w:val="44"/>
  </w:num>
  <w:num w:numId="33">
    <w:abstractNumId w:val="49"/>
  </w:num>
  <w:num w:numId="34">
    <w:abstractNumId w:val="5"/>
  </w:num>
  <w:num w:numId="35">
    <w:abstractNumId w:val="19"/>
  </w:num>
  <w:num w:numId="36">
    <w:abstractNumId w:val="47"/>
  </w:num>
  <w:num w:numId="37">
    <w:abstractNumId w:val="24"/>
  </w:num>
  <w:num w:numId="38">
    <w:abstractNumId w:val="43"/>
  </w:num>
  <w:num w:numId="39">
    <w:abstractNumId w:val="48"/>
  </w:num>
  <w:num w:numId="40">
    <w:abstractNumId w:val="18"/>
  </w:num>
  <w:num w:numId="41">
    <w:abstractNumId w:val="4"/>
  </w:num>
  <w:num w:numId="42">
    <w:abstractNumId w:val="32"/>
  </w:num>
  <w:num w:numId="43">
    <w:abstractNumId w:val="40"/>
  </w:num>
  <w:num w:numId="44">
    <w:abstractNumId w:val="31"/>
  </w:num>
  <w:num w:numId="45">
    <w:abstractNumId w:val="12"/>
  </w:num>
  <w:num w:numId="46">
    <w:abstractNumId w:val="36"/>
  </w:num>
  <w:num w:numId="47">
    <w:abstractNumId w:val="28"/>
  </w:num>
  <w:num w:numId="48">
    <w:abstractNumId w:val="13"/>
  </w:num>
  <w:num w:numId="49">
    <w:abstractNumId w:val="22"/>
  </w:num>
  <w:num w:numId="50">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C3"/>
    <w:rsid w:val="00000F85"/>
    <w:rsid w:val="00004531"/>
    <w:rsid w:val="00026BE9"/>
    <w:rsid w:val="000329AC"/>
    <w:rsid w:val="00041972"/>
    <w:rsid w:val="0007508E"/>
    <w:rsid w:val="00075CC8"/>
    <w:rsid w:val="00090469"/>
    <w:rsid w:val="000A181F"/>
    <w:rsid w:val="000B21F0"/>
    <w:rsid w:val="000C7852"/>
    <w:rsid w:val="000D6A4C"/>
    <w:rsid w:val="000E28C5"/>
    <w:rsid w:val="000F148C"/>
    <w:rsid w:val="001442C3"/>
    <w:rsid w:val="00152009"/>
    <w:rsid w:val="001633BB"/>
    <w:rsid w:val="00166DE7"/>
    <w:rsid w:val="001859FF"/>
    <w:rsid w:val="00186207"/>
    <w:rsid w:val="001A2F15"/>
    <w:rsid w:val="001A7F8E"/>
    <w:rsid w:val="001B2582"/>
    <w:rsid w:val="001B7415"/>
    <w:rsid w:val="001C0E1C"/>
    <w:rsid w:val="001D37A5"/>
    <w:rsid w:val="001E1E6B"/>
    <w:rsid w:val="001E2D4A"/>
    <w:rsid w:val="001E333B"/>
    <w:rsid w:val="001F0EE3"/>
    <w:rsid w:val="00227E46"/>
    <w:rsid w:val="0023443B"/>
    <w:rsid w:val="00250CAF"/>
    <w:rsid w:val="00264511"/>
    <w:rsid w:val="0026775C"/>
    <w:rsid w:val="00276A43"/>
    <w:rsid w:val="0029118A"/>
    <w:rsid w:val="00295D51"/>
    <w:rsid w:val="00296CC4"/>
    <w:rsid w:val="002A71CD"/>
    <w:rsid w:val="002B4B43"/>
    <w:rsid w:val="00383E0C"/>
    <w:rsid w:val="003B0FE7"/>
    <w:rsid w:val="003B1D3B"/>
    <w:rsid w:val="003D0FE6"/>
    <w:rsid w:val="003D7D52"/>
    <w:rsid w:val="004114A1"/>
    <w:rsid w:val="0043174E"/>
    <w:rsid w:val="00446853"/>
    <w:rsid w:val="00455825"/>
    <w:rsid w:val="00467E56"/>
    <w:rsid w:val="0048603D"/>
    <w:rsid w:val="0049290C"/>
    <w:rsid w:val="004B5008"/>
    <w:rsid w:val="004C2EC0"/>
    <w:rsid w:val="004D040B"/>
    <w:rsid w:val="004D2E6E"/>
    <w:rsid w:val="005007BB"/>
    <w:rsid w:val="0052706F"/>
    <w:rsid w:val="00543514"/>
    <w:rsid w:val="0055372E"/>
    <w:rsid w:val="005602A0"/>
    <w:rsid w:val="00567AE9"/>
    <w:rsid w:val="0059217C"/>
    <w:rsid w:val="005C7986"/>
    <w:rsid w:val="005D643A"/>
    <w:rsid w:val="005F6DD1"/>
    <w:rsid w:val="00611CF0"/>
    <w:rsid w:val="00626886"/>
    <w:rsid w:val="00635B58"/>
    <w:rsid w:val="0066413A"/>
    <w:rsid w:val="006664FC"/>
    <w:rsid w:val="0066788F"/>
    <w:rsid w:val="006748F9"/>
    <w:rsid w:val="00685673"/>
    <w:rsid w:val="00687845"/>
    <w:rsid w:val="006A0A0A"/>
    <w:rsid w:val="006B2C83"/>
    <w:rsid w:val="006D3014"/>
    <w:rsid w:val="006D3A8D"/>
    <w:rsid w:val="006E71F5"/>
    <w:rsid w:val="006F0A2B"/>
    <w:rsid w:val="006F550C"/>
    <w:rsid w:val="00735CE7"/>
    <w:rsid w:val="007368DB"/>
    <w:rsid w:val="007446E8"/>
    <w:rsid w:val="00751764"/>
    <w:rsid w:val="00757BEB"/>
    <w:rsid w:val="0077348C"/>
    <w:rsid w:val="00790D8A"/>
    <w:rsid w:val="00794490"/>
    <w:rsid w:val="007C0A7E"/>
    <w:rsid w:val="007C3F91"/>
    <w:rsid w:val="007C7659"/>
    <w:rsid w:val="00810D20"/>
    <w:rsid w:val="008211C7"/>
    <w:rsid w:val="00824AF9"/>
    <w:rsid w:val="00830169"/>
    <w:rsid w:val="00847341"/>
    <w:rsid w:val="00875869"/>
    <w:rsid w:val="00885F85"/>
    <w:rsid w:val="008903D4"/>
    <w:rsid w:val="008B3AC2"/>
    <w:rsid w:val="008C6DC6"/>
    <w:rsid w:val="00917C62"/>
    <w:rsid w:val="00927A16"/>
    <w:rsid w:val="009450C8"/>
    <w:rsid w:val="009519AE"/>
    <w:rsid w:val="00963985"/>
    <w:rsid w:val="00986742"/>
    <w:rsid w:val="009E4CDC"/>
    <w:rsid w:val="00A32248"/>
    <w:rsid w:val="00A473B0"/>
    <w:rsid w:val="00A81C01"/>
    <w:rsid w:val="00A84700"/>
    <w:rsid w:val="00AC6495"/>
    <w:rsid w:val="00AD40FD"/>
    <w:rsid w:val="00AD6131"/>
    <w:rsid w:val="00AE2123"/>
    <w:rsid w:val="00B16B63"/>
    <w:rsid w:val="00B257D8"/>
    <w:rsid w:val="00B356AC"/>
    <w:rsid w:val="00B660C3"/>
    <w:rsid w:val="00B67357"/>
    <w:rsid w:val="00B70A9E"/>
    <w:rsid w:val="00BB03CF"/>
    <w:rsid w:val="00BB08A8"/>
    <w:rsid w:val="00BF1524"/>
    <w:rsid w:val="00BF6510"/>
    <w:rsid w:val="00C070A3"/>
    <w:rsid w:val="00C43440"/>
    <w:rsid w:val="00C446B1"/>
    <w:rsid w:val="00C5337D"/>
    <w:rsid w:val="00C608F6"/>
    <w:rsid w:val="00C87287"/>
    <w:rsid w:val="00CA6053"/>
    <w:rsid w:val="00CB7389"/>
    <w:rsid w:val="00CD4015"/>
    <w:rsid w:val="00D03DC0"/>
    <w:rsid w:val="00D20319"/>
    <w:rsid w:val="00D40732"/>
    <w:rsid w:val="00D75878"/>
    <w:rsid w:val="00D81DC0"/>
    <w:rsid w:val="00D91F85"/>
    <w:rsid w:val="00D947AB"/>
    <w:rsid w:val="00DB1D0D"/>
    <w:rsid w:val="00DB426C"/>
    <w:rsid w:val="00DC60A4"/>
    <w:rsid w:val="00DE5F8D"/>
    <w:rsid w:val="00E06268"/>
    <w:rsid w:val="00E31D9F"/>
    <w:rsid w:val="00E33474"/>
    <w:rsid w:val="00E3503F"/>
    <w:rsid w:val="00E44548"/>
    <w:rsid w:val="00E573A9"/>
    <w:rsid w:val="00E621DF"/>
    <w:rsid w:val="00E74E3A"/>
    <w:rsid w:val="00E90BB8"/>
    <w:rsid w:val="00EA29B4"/>
    <w:rsid w:val="00EB53B8"/>
    <w:rsid w:val="00ED4F67"/>
    <w:rsid w:val="00EE2034"/>
    <w:rsid w:val="00F150E7"/>
    <w:rsid w:val="00F27327"/>
    <w:rsid w:val="00F740DA"/>
    <w:rsid w:val="00FA075F"/>
    <w:rsid w:val="00FB0F48"/>
    <w:rsid w:val="00FC0F3F"/>
    <w:rsid w:val="00FF33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04FF"/>
  <w15:chartTrackingRefBased/>
  <w15:docId w15:val="{1D047D47-E2EE-49BA-9D27-9F66E43D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2F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C62"/>
    <w:pPr>
      <w:ind w:left="720"/>
      <w:contextualSpacing/>
    </w:pPr>
  </w:style>
  <w:style w:type="character" w:customStyle="1" w:styleId="alt-edited">
    <w:name w:val="alt-edited"/>
    <w:basedOn w:val="DefaultParagraphFont"/>
    <w:rsid w:val="00917C62"/>
  </w:style>
  <w:style w:type="character" w:customStyle="1" w:styleId="shorttext">
    <w:name w:val="short_text"/>
    <w:basedOn w:val="DefaultParagraphFont"/>
    <w:rsid w:val="00917C62"/>
  </w:style>
  <w:style w:type="paragraph" w:styleId="Header">
    <w:name w:val="header"/>
    <w:basedOn w:val="Normal"/>
    <w:link w:val="HeaderChar"/>
    <w:uiPriority w:val="99"/>
    <w:unhideWhenUsed/>
    <w:rsid w:val="008903D4"/>
    <w:pPr>
      <w:tabs>
        <w:tab w:val="center" w:pos="4513"/>
        <w:tab w:val="right" w:pos="9026"/>
      </w:tabs>
    </w:pPr>
  </w:style>
  <w:style w:type="character" w:customStyle="1" w:styleId="HeaderChar">
    <w:name w:val="Header Char"/>
    <w:basedOn w:val="DefaultParagraphFont"/>
    <w:link w:val="Header"/>
    <w:uiPriority w:val="99"/>
    <w:rsid w:val="008903D4"/>
    <w:rPr>
      <w:rFonts w:ascii="Times New Roman" w:eastAsia="PMingLiU" w:hAnsi="Times New Roman" w:cs="Times New Roman"/>
      <w:lang w:val="en-US"/>
    </w:rPr>
  </w:style>
  <w:style w:type="paragraph" w:styleId="Footer">
    <w:name w:val="footer"/>
    <w:basedOn w:val="Normal"/>
    <w:link w:val="FooterChar"/>
    <w:uiPriority w:val="99"/>
    <w:unhideWhenUsed/>
    <w:rsid w:val="008903D4"/>
    <w:pPr>
      <w:tabs>
        <w:tab w:val="center" w:pos="4513"/>
        <w:tab w:val="right" w:pos="9026"/>
      </w:tabs>
    </w:pPr>
  </w:style>
  <w:style w:type="character" w:customStyle="1" w:styleId="FooterChar">
    <w:name w:val="Footer Char"/>
    <w:basedOn w:val="DefaultParagraphFont"/>
    <w:link w:val="Footer"/>
    <w:uiPriority w:val="99"/>
    <w:rsid w:val="008903D4"/>
    <w:rPr>
      <w:rFonts w:ascii="Times New Roman" w:eastAsia="PMingLiU" w:hAnsi="Times New Roman" w:cs="Times New Roman"/>
      <w:lang w:val="en-US"/>
    </w:rPr>
  </w:style>
  <w:style w:type="paragraph" w:styleId="BalloonText">
    <w:name w:val="Balloon Text"/>
    <w:basedOn w:val="Normal"/>
    <w:link w:val="BalloonTextChar"/>
    <w:uiPriority w:val="99"/>
    <w:semiHidden/>
    <w:unhideWhenUsed/>
    <w:rsid w:val="006F0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2B"/>
    <w:rPr>
      <w:rFonts w:ascii="Segoe UI" w:eastAsia="PMingLiU" w:hAnsi="Segoe UI" w:cs="Segoe UI"/>
      <w:sz w:val="18"/>
      <w:szCs w:val="18"/>
      <w:lang w:val="en-US"/>
    </w:rPr>
  </w:style>
  <w:style w:type="character" w:styleId="CommentReference">
    <w:name w:val="annotation reference"/>
    <w:basedOn w:val="DefaultParagraphFont"/>
    <w:uiPriority w:val="99"/>
    <w:semiHidden/>
    <w:unhideWhenUsed/>
    <w:rsid w:val="006F0A2B"/>
    <w:rPr>
      <w:sz w:val="16"/>
      <w:szCs w:val="16"/>
    </w:rPr>
  </w:style>
  <w:style w:type="paragraph" w:styleId="CommentText">
    <w:name w:val="annotation text"/>
    <w:basedOn w:val="Normal"/>
    <w:link w:val="CommentTextChar"/>
    <w:uiPriority w:val="99"/>
    <w:semiHidden/>
    <w:unhideWhenUsed/>
    <w:rsid w:val="006F0A2B"/>
    <w:rPr>
      <w:sz w:val="20"/>
      <w:szCs w:val="20"/>
    </w:rPr>
  </w:style>
  <w:style w:type="character" w:customStyle="1" w:styleId="CommentTextChar">
    <w:name w:val="Comment Text Char"/>
    <w:basedOn w:val="DefaultParagraphFont"/>
    <w:link w:val="CommentText"/>
    <w:uiPriority w:val="99"/>
    <w:semiHidden/>
    <w:rsid w:val="006F0A2B"/>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0A2B"/>
    <w:rPr>
      <w:b/>
      <w:bCs/>
    </w:rPr>
  </w:style>
  <w:style w:type="character" w:customStyle="1" w:styleId="CommentSubjectChar">
    <w:name w:val="Comment Subject Char"/>
    <w:basedOn w:val="CommentTextChar"/>
    <w:link w:val="CommentSubject"/>
    <w:uiPriority w:val="99"/>
    <w:semiHidden/>
    <w:rsid w:val="006F0A2B"/>
    <w:rPr>
      <w:rFonts w:ascii="Times New Roman" w:eastAsia="PMingLiU"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3979">
      <w:bodyDiv w:val="1"/>
      <w:marLeft w:val="0"/>
      <w:marRight w:val="0"/>
      <w:marTop w:val="0"/>
      <w:marBottom w:val="0"/>
      <w:divBdr>
        <w:top w:val="none" w:sz="0" w:space="0" w:color="auto"/>
        <w:left w:val="none" w:sz="0" w:space="0" w:color="auto"/>
        <w:bottom w:val="none" w:sz="0" w:space="0" w:color="auto"/>
        <w:right w:val="none" w:sz="0" w:space="0" w:color="auto"/>
      </w:divBdr>
      <w:divsChild>
        <w:div w:id="202910458">
          <w:marLeft w:val="0"/>
          <w:marRight w:val="0"/>
          <w:marTop w:val="0"/>
          <w:marBottom w:val="0"/>
          <w:divBdr>
            <w:top w:val="none" w:sz="0" w:space="0" w:color="auto"/>
            <w:left w:val="none" w:sz="0" w:space="0" w:color="auto"/>
            <w:bottom w:val="none" w:sz="0" w:space="0" w:color="auto"/>
            <w:right w:val="none" w:sz="0" w:space="0" w:color="auto"/>
          </w:divBdr>
        </w:div>
        <w:div w:id="7222064">
          <w:marLeft w:val="0"/>
          <w:marRight w:val="0"/>
          <w:marTop w:val="0"/>
          <w:marBottom w:val="0"/>
          <w:divBdr>
            <w:top w:val="none" w:sz="0" w:space="0" w:color="auto"/>
            <w:left w:val="none" w:sz="0" w:space="0" w:color="auto"/>
            <w:bottom w:val="none" w:sz="0" w:space="0" w:color="auto"/>
            <w:right w:val="none" w:sz="0" w:space="0" w:color="auto"/>
          </w:divBdr>
          <w:divsChild>
            <w:div w:id="2030985606">
              <w:marLeft w:val="0"/>
              <w:marRight w:val="0"/>
              <w:marTop w:val="0"/>
              <w:marBottom w:val="0"/>
              <w:divBdr>
                <w:top w:val="none" w:sz="0" w:space="0" w:color="auto"/>
                <w:left w:val="none" w:sz="0" w:space="0" w:color="auto"/>
                <w:bottom w:val="none" w:sz="0" w:space="0" w:color="auto"/>
                <w:right w:val="none" w:sz="0" w:space="0" w:color="auto"/>
              </w:divBdr>
              <w:divsChild>
                <w:div w:id="1605378754">
                  <w:marLeft w:val="0"/>
                  <w:marRight w:val="0"/>
                  <w:marTop w:val="0"/>
                  <w:marBottom w:val="0"/>
                  <w:divBdr>
                    <w:top w:val="none" w:sz="0" w:space="0" w:color="auto"/>
                    <w:left w:val="none" w:sz="0" w:space="0" w:color="auto"/>
                    <w:bottom w:val="none" w:sz="0" w:space="0" w:color="auto"/>
                    <w:right w:val="none" w:sz="0" w:space="0" w:color="auto"/>
                  </w:divBdr>
                  <w:divsChild>
                    <w:div w:id="91904532">
                      <w:marLeft w:val="0"/>
                      <w:marRight w:val="0"/>
                      <w:marTop w:val="0"/>
                      <w:marBottom w:val="0"/>
                      <w:divBdr>
                        <w:top w:val="none" w:sz="0" w:space="0" w:color="auto"/>
                        <w:left w:val="none" w:sz="0" w:space="0" w:color="auto"/>
                        <w:bottom w:val="none" w:sz="0" w:space="0" w:color="auto"/>
                        <w:right w:val="none" w:sz="0" w:space="0" w:color="auto"/>
                      </w:divBdr>
                      <w:divsChild>
                        <w:div w:id="14626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1951">
          <w:marLeft w:val="0"/>
          <w:marRight w:val="0"/>
          <w:marTop w:val="0"/>
          <w:marBottom w:val="0"/>
          <w:divBdr>
            <w:top w:val="none" w:sz="0" w:space="0" w:color="auto"/>
            <w:left w:val="none" w:sz="0" w:space="0" w:color="auto"/>
            <w:bottom w:val="none" w:sz="0" w:space="0" w:color="auto"/>
            <w:right w:val="none" w:sz="0" w:space="0" w:color="auto"/>
          </w:divBdr>
          <w:divsChild>
            <w:div w:id="958492475">
              <w:marLeft w:val="0"/>
              <w:marRight w:val="0"/>
              <w:marTop w:val="0"/>
              <w:marBottom w:val="0"/>
              <w:divBdr>
                <w:top w:val="none" w:sz="0" w:space="0" w:color="auto"/>
                <w:left w:val="none" w:sz="0" w:space="0" w:color="auto"/>
                <w:bottom w:val="none" w:sz="0" w:space="0" w:color="auto"/>
                <w:right w:val="none" w:sz="0" w:space="0" w:color="auto"/>
              </w:divBdr>
              <w:divsChild>
                <w:div w:id="2045907457">
                  <w:marLeft w:val="0"/>
                  <w:marRight w:val="0"/>
                  <w:marTop w:val="0"/>
                  <w:marBottom w:val="0"/>
                  <w:divBdr>
                    <w:top w:val="none" w:sz="0" w:space="0" w:color="auto"/>
                    <w:left w:val="none" w:sz="0" w:space="0" w:color="auto"/>
                    <w:bottom w:val="none" w:sz="0" w:space="0" w:color="auto"/>
                    <w:right w:val="none" w:sz="0" w:space="0" w:color="auto"/>
                  </w:divBdr>
                  <w:divsChild>
                    <w:div w:id="1402212296">
                      <w:marLeft w:val="0"/>
                      <w:marRight w:val="0"/>
                      <w:marTop w:val="0"/>
                      <w:marBottom w:val="0"/>
                      <w:divBdr>
                        <w:top w:val="none" w:sz="0" w:space="0" w:color="auto"/>
                        <w:left w:val="none" w:sz="0" w:space="0" w:color="auto"/>
                        <w:bottom w:val="none" w:sz="0" w:space="0" w:color="auto"/>
                        <w:right w:val="none" w:sz="0" w:space="0" w:color="auto"/>
                      </w:divBdr>
                      <w:divsChild>
                        <w:div w:id="376517915">
                          <w:marLeft w:val="0"/>
                          <w:marRight w:val="0"/>
                          <w:marTop w:val="0"/>
                          <w:marBottom w:val="0"/>
                          <w:divBdr>
                            <w:top w:val="none" w:sz="0" w:space="0" w:color="auto"/>
                            <w:left w:val="none" w:sz="0" w:space="0" w:color="auto"/>
                            <w:bottom w:val="none" w:sz="0" w:space="0" w:color="auto"/>
                            <w:right w:val="none" w:sz="0" w:space="0" w:color="auto"/>
                          </w:divBdr>
                          <w:divsChild>
                            <w:div w:id="10151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956769">
      <w:bodyDiv w:val="1"/>
      <w:marLeft w:val="0"/>
      <w:marRight w:val="0"/>
      <w:marTop w:val="0"/>
      <w:marBottom w:val="0"/>
      <w:divBdr>
        <w:top w:val="none" w:sz="0" w:space="0" w:color="auto"/>
        <w:left w:val="none" w:sz="0" w:space="0" w:color="auto"/>
        <w:bottom w:val="none" w:sz="0" w:space="0" w:color="auto"/>
        <w:right w:val="none" w:sz="0" w:space="0" w:color="auto"/>
      </w:divBdr>
      <w:divsChild>
        <w:div w:id="581723995">
          <w:marLeft w:val="0"/>
          <w:marRight w:val="0"/>
          <w:marTop w:val="0"/>
          <w:marBottom w:val="0"/>
          <w:divBdr>
            <w:top w:val="none" w:sz="0" w:space="0" w:color="auto"/>
            <w:left w:val="none" w:sz="0" w:space="0" w:color="auto"/>
            <w:bottom w:val="none" w:sz="0" w:space="0" w:color="auto"/>
            <w:right w:val="none" w:sz="0" w:space="0" w:color="auto"/>
          </w:divBdr>
        </w:div>
        <w:div w:id="531000275">
          <w:marLeft w:val="0"/>
          <w:marRight w:val="0"/>
          <w:marTop w:val="0"/>
          <w:marBottom w:val="0"/>
          <w:divBdr>
            <w:top w:val="none" w:sz="0" w:space="0" w:color="auto"/>
            <w:left w:val="none" w:sz="0" w:space="0" w:color="auto"/>
            <w:bottom w:val="none" w:sz="0" w:space="0" w:color="auto"/>
            <w:right w:val="none" w:sz="0" w:space="0" w:color="auto"/>
          </w:divBdr>
          <w:divsChild>
            <w:div w:id="1965697118">
              <w:marLeft w:val="0"/>
              <w:marRight w:val="0"/>
              <w:marTop w:val="0"/>
              <w:marBottom w:val="0"/>
              <w:divBdr>
                <w:top w:val="none" w:sz="0" w:space="0" w:color="auto"/>
                <w:left w:val="none" w:sz="0" w:space="0" w:color="auto"/>
                <w:bottom w:val="none" w:sz="0" w:space="0" w:color="auto"/>
                <w:right w:val="none" w:sz="0" w:space="0" w:color="auto"/>
              </w:divBdr>
              <w:divsChild>
                <w:div w:id="718093446">
                  <w:marLeft w:val="0"/>
                  <w:marRight w:val="0"/>
                  <w:marTop w:val="0"/>
                  <w:marBottom w:val="0"/>
                  <w:divBdr>
                    <w:top w:val="none" w:sz="0" w:space="0" w:color="auto"/>
                    <w:left w:val="none" w:sz="0" w:space="0" w:color="auto"/>
                    <w:bottom w:val="none" w:sz="0" w:space="0" w:color="auto"/>
                    <w:right w:val="none" w:sz="0" w:space="0" w:color="auto"/>
                  </w:divBdr>
                  <w:divsChild>
                    <w:div w:id="1915238338">
                      <w:marLeft w:val="0"/>
                      <w:marRight w:val="0"/>
                      <w:marTop w:val="0"/>
                      <w:marBottom w:val="0"/>
                      <w:divBdr>
                        <w:top w:val="none" w:sz="0" w:space="0" w:color="auto"/>
                        <w:left w:val="none" w:sz="0" w:space="0" w:color="auto"/>
                        <w:bottom w:val="none" w:sz="0" w:space="0" w:color="auto"/>
                        <w:right w:val="none" w:sz="0" w:space="0" w:color="auto"/>
                      </w:divBdr>
                      <w:divsChild>
                        <w:div w:id="10980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92574">
          <w:marLeft w:val="0"/>
          <w:marRight w:val="0"/>
          <w:marTop w:val="0"/>
          <w:marBottom w:val="0"/>
          <w:divBdr>
            <w:top w:val="none" w:sz="0" w:space="0" w:color="auto"/>
            <w:left w:val="none" w:sz="0" w:space="0" w:color="auto"/>
            <w:bottom w:val="none" w:sz="0" w:space="0" w:color="auto"/>
            <w:right w:val="none" w:sz="0" w:space="0" w:color="auto"/>
          </w:divBdr>
          <w:divsChild>
            <w:div w:id="1212185129">
              <w:marLeft w:val="0"/>
              <w:marRight w:val="0"/>
              <w:marTop w:val="0"/>
              <w:marBottom w:val="0"/>
              <w:divBdr>
                <w:top w:val="none" w:sz="0" w:space="0" w:color="auto"/>
                <w:left w:val="none" w:sz="0" w:space="0" w:color="auto"/>
                <w:bottom w:val="none" w:sz="0" w:space="0" w:color="auto"/>
                <w:right w:val="none" w:sz="0" w:space="0" w:color="auto"/>
              </w:divBdr>
              <w:divsChild>
                <w:div w:id="1848254291">
                  <w:marLeft w:val="0"/>
                  <w:marRight w:val="0"/>
                  <w:marTop w:val="0"/>
                  <w:marBottom w:val="0"/>
                  <w:divBdr>
                    <w:top w:val="none" w:sz="0" w:space="0" w:color="auto"/>
                    <w:left w:val="none" w:sz="0" w:space="0" w:color="auto"/>
                    <w:bottom w:val="none" w:sz="0" w:space="0" w:color="auto"/>
                    <w:right w:val="none" w:sz="0" w:space="0" w:color="auto"/>
                  </w:divBdr>
                  <w:divsChild>
                    <w:div w:id="48189739">
                      <w:marLeft w:val="0"/>
                      <w:marRight w:val="0"/>
                      <w:marTop w:val="0"/>
                      <w:marBottom w:val="0"/>
                      <w:divBdr>
                        <w:top w:val="none" w:sz="0" w:space="0" w:color="auto"/>
                        <w:left w:val="none" w:sz="0" w:space="0" w:color="auto"/>
                        <w:bottom w:val="none" w:sz="0" w:space="0" w:color="auto"/>
                        <w:right w:val="none" w:sz="0" w:space="0" w:color="auto"/>
                      </w:divBdr>
                      <w:divsChild>
                        <w:div w:id="1683581482">
                          <w:marLeft w:val="0"/>
                          <w:marRight w:val="0"/>
                          <w:marTop w:val="0"/>
                          <w:marBottom w:val="0"/>
                          <w:divBdr>
                            <w:top w:val="none" w:sz="0" w:space="0" w:color="auto"/>
                            <w:left w:val="none" w:sz="0" w:space="0" w:color="auto"/>
                            <w:bottom w:val="none" w:sz="0" w:space="0" w:color="auto"/>
                            <w:right w:val="none" w:sz="0" w:space="0" w:color="auto"/>
                          </w:divBdr>
                          <w:divsChild>
                            <w:div w:id="6090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89737">
      <w:bodyDiv w:val="1"/>
      <w:marLeft w:val="0"/>
      <w:marRight w:val="0"/>
      <w:marTop w:val="0"/>
      <w:marBottom w:val="0"/>
      <w:divBdr>
        <w:top w:val="none" w:sz="0" w:space="0" w:color="auto"/>
        <w:left w:val="none" w:sz="0" w:space="0" w:color="auto"/>
        <w:bottom w:val="none" w:sz="0" w:space="0" w:color="auto"/>
        <w:right w:val="none" w:sz="0" w:space="0" w:color="auto"/>
      </w:divBdr>
      <w:divsChild>
        <w:div w:id="792938362">
          <w:marLeft w:val="0"/>
          <w:marRight w:val="0"/>
          <w:marTop w:val="0"/>
          <w:marBottom w:val="0"/>
          <w:divBdr>
            <w:top w:val="none" w:sz="0" w:space="0" w:color="auto"/>
            <w:left w:val="none" w:sz="0" w:space="0" w:color="auto"/>
            <w:bottom w:val="none" w:sz="0" w:space="0" w:color="auto"/>
            <w:right w:val="none" w:sz="0" w:space="0" w:color="auto"/>
          </w:divBdr>
          <w:divsChild>
            <w:div w:id="14087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985">
      <w:bodyDiv w:val="1"/>
      <w:marLeft w:val="0"/>
      <w:marRight w:val="0"/>
      <w:marTop w:val="0"/>
      <w:marBottom w:val="0"/>
      <w:divBdr>
        <w:top w:val="none" w:sz="0" w:space="0" w:color="auto"/>
        <w:left w:val="none" w:sz="0" w:space="0" w:color="auto"/>
        <w:bottom w:val="none" w:sz="0" w:space="0" w:color="auto"/>
        <w:right w:val="none" w:sz="0" w:space="0" w:color="auto"/>
      </w:divBdr>
      <w:divsChild>
        <w:div w:id="607590840">
          <w:marLeft w:val="0"/>
          <w:marRight w:val="0"/>
          <w:marTop w:val="0"/>
          <w:marBottom w:val="0"/>
          <w:divBdr>
            <w:top w:val="none" w:sz="0" w:space="0" w:color="auto"/>
            <w:left w:val="none" w:sz="0" w:space="0" w:color="auto"/>
            <w:bottom w:val="none" w:sz="0" w:space="0" w:color="auto"/>
            <w:right w:val="none" w:sz="0" w:space="0" w:color="auto"/>
          </w:divBdr>
          <w:divsChild>
            <w:div w:id="16536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FE6B-221B-444D-91E8-89AD42C0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23</Pages>
  <Words>6480</Words>
  <Characters>36939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TL-IRI-02</dc:creator>
  <cp:keywords/>
  <dc:description/>
  <cp:lastModifiedBy>Alan Wall</cp:lastModifiedBy>
  <cp:revision>32</cp:revision>
  <cp:lastPrinted>2017-04-03T01:15:00Z</cp:lastPrinted>
  <dcterms:created xsi:type="dcterms:W3CDTF">2017-03-31T01:42:00Z</dcterms:created>
  <dcterms:modified xsi:type="dcterms:W3CDTF">2017-07-11T06:17:00Z</dcterms:modified>
</cp:coreProperties>
</file>